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66" w:rsidRDefault="00046ED5" w:rsidP="00746702">
      <w:pPr>
        <w:spacing w:beforeLines="50" w:afterLines="50"/>
        <w:rPr>
          <w:bCs/>
          <w:szCs w:val="21"/>
        </w:rPr>
      </w:pPr>
      <w:bookmarkStart w:id="0" w:name="_GoBack"/>
      <w:bookmarkEnd w:id="0"/>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Content>
          <w:r>
            <w:rPr>
              <w:rFonts w:hint="eastAsia"/>
              <w:bCs/>
              <w:szCs w:val="21"/>
            </w:rPr>
            <w:t>600543</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Content>
          <w:r>
            <w:rPr>
              <w:rFonts w:hint="eastAsia"/>
              <w:bCs/>
              <w:szCs w:val="21"/>
            </w:rPr>
            <w:t>莫高股份</w:t>
          </w:r>
        </w:sdtContent>
      </w:sdt>
    </w:p>
    <w:p w:rsidR="006F1866" w:rsidRDefault="006F1866">
      <w:pPr>
        <w:rPr>
          <w:b/>
          <w:bCs/>
          <w:szCs w:val="21"/>
        </w:rPr>
      </w:pPr>
    </w:p>
    <w:p w:rsidR="006F1866" w:rsidRDefault="006F1866">
      <w:pPr>
        <w:rPr>
          <w:rFonts w:ascii="黑体" w:eastAsia="黑体" w:hAnsi="黑体"/>
          <w:b/>
          <w:bCs/>
          <w:color w:val="FF0000"/>
          <w:sz w:val="44"/>
          <w:szCs w:val="44"/>
        </w:rPr>
      </w:pPr>
    </w:p>
    <w:p w:rsidR="006F1866" w:rsidRDefault="006F1866">
      <w:pPr>
        <w:jc w:val="center"/>
        <w:rPr>
          <w:rFonts w:ascii="黑体" w:eastAsia="黑体" w:hAnsi="黑体"/>
          <w:b/>
          <w:bCs/>
          <w:color w:val="FF0000"/>
          <w:sz w:val="44"/>
          <w:szCs w:val="44"/>
        </w:rPr>
      </w:pPr>
    </w:p>
    <w:p w:rsidR="006F1866" w:rsidRDefault="006F1866">
      <w:pPr>
        <w:jc w:val="center"/>
        <w:rPr>
          <w:rFonts w:ascii="黑体" w:eastAsia="黑体" w:hAnsi="黑体"/>
          <w:b/>
          <w:bCs/>
          <w:color w:val="FF0000"/>
          <w:sz w:val="44"/>
          <w:szCs w:val="44"/>
        </w:rPr>
      </w:pPr>
    </w:p>
    <w:p w:rsidR="006F1866" w:rsidRDefault="006F1866">
      <w:pPr>
        <w:jc w:val="center"/>
        <w:rPr>
          <w:rFonts w:ascii="黑体" w:eastAsia="黑体" w:hAnsi="黑体"/>
          <w:b/>
          <w:bCs/>
          <w:color w:val="FF0000"/>
          <w:sz w:val="44"/>
          <w:szCs w:val="44"/>
        </w:rPr>
      </w:pPr>
    </w:p>
    <w:p w:rsidR="006F1866" w:rsidRDefault="006F1866">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Content>
        <w:p w:rsidR="006F1866" w:rsidRDefault="00046ED5">
          <w:pPr>
            <w:jc w:val="center"/>
            <w:rPr>
              <w:rFonts w:ascii="黑体" w:eastAsia="黑体" w:hAnsi="黑体"/>
              <w:b/>
              <w:bCs/>
              <w:color w:val="FF0000"/>
              <w:sz w:val="44"/>
              <w:szCs w:val="44"/>
            </w:rPr>
          </w:pPr>
          <w:r>
            <w:rPr>
              <w:rFonts w:ascii="黑体" w:eastAsia="黑体" w:hAnsi="黑体"/>
              <w:b/>
              <w:bCs/>
              <w:color w:val="FF0000"/>
              <w:sz w:val="44"/>
              <w:szCs w:val="44"/>
            </w:rPr>
            <w:t>甘肃莫高实业发展股份有限公司</w:t>
          </w:r>
        </w:p>
      </w:sdtContent>
    </w:sdt>
    <w:p w:rsidR="006F1866" w:rsidRDefault="00046ED5">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6F1866" w:rsidRDefault="006F1866">
      <w:pPr>
        <w:rPr>
          <w:rFonts w:ascii="Times New Roman" w:hAnsi="Times New Roman"/>
          <w:b/>
          <w:bCs/>
        </w:rPr>
        <w:sectPr w:rsidR="006F1866" w:rsidSect="00667FCF">
          <w:headerReference w:type="default" r:id="rId12"/>
          <w:footerReference w:type="default" r:id="rId13"/>
          <w:pgSz w:w="11906" w:h="16838" w:code="9"/>
          <w:pgMar w:top="1525" w:right="1276" w:bottom="1440" w:left="1797" w:header="851" w:footer="992" w:gutter="0"/>
          <w:cols w:space="425"/>
          <w:docGrid w:type="lines" w:linePitch="312"/>
        </w:sectPr>
      </w:pPr>
    </w:p>
    <w:p w:rsidR="00746702" w:rsidRDefault="00046ED5" w:rsidP="00835B3D">
      <w:pPr>
        <w:spacing w:line="360" w:lineRule="auto"/>
        <w:jc w:val="center"/>
        <w:rPr>
          <w:rFonts w:asciiTheme="minorEastAsia" w:eastAsiaTheme="minorEastAsia" w:hAnsiTheme="minorEastAsia" w:hint="eastAsia"/>
          <w:b/>
          <w:bCs/>
          <w:color w:val="auto"/>
          <w:sz w:val="52"/>
          <w:szCs w:val="52"/>
        </w:rPr>
      </w:pPr>
      <w:r>
        <w:rPr>
          <w:rFonts w:asciiTheme="minorEastAsia" w:eastAsiaTheme="minorEastAsia" w:hAnsiTheme="minorEastAsia" w:hint="eastAsia"/>
          <w:b/>
          <w:bCs/>
          <w:color w:val="auto"/>
          <w:sz w:val="52"/>
          <w:szCs w:val="52"/>
        </w:rPr>
        <w:lastRenderedPageBreak/>
        <w:t>目</w:t>
      </w:r>
      <w:r w:rsidR="00746702">
        <w:rPr>
          <w:rFonts w:asciiTheme="minorEastAsia" w:eastAsiaTheme="minorEastAsia" w:hAnsiTheme="minorEastAsia" w:hint="eastAsia"/>
          <w:b/>
          <w:bCs/>
          <w:color w:val="auto"/>
          <w:sz w:val="52"/>
          <w:szCs w:val="52"/>
        </w:rPr>
        <w:t xml:space="preserve"> </w:t>
      </w:r>
      <w:r>
        <w:rPr>
          <w:rFonts w:asciiTheme="minorEastAsia" w:eastAsiaTheme="minorEastAsia" w:hAnsiTheme="minorEastAsia" w:hint="eastAsia"/>
          <w:b/>
          <w:bCs/>
          <w:color w:val="auto"/>
          <w:sz w:val="52"/>
          <w:szCs w:val="52"/>
        </w:rPr>
        <w:t>录</w:t>
      </w:r>
    </w:p>
    <w:p w:rsidR="006F1866" w:rsidRPr="00746702" w:rsidRDefault="00CE6DBB" w:rsidP="00835B3D">
      <w:pPr>
        <w:spacing w:line="360" w:lineRule="auto"/>
        <w:jc w:val="center"/>
        <w:rPr>
          <w:b/>
          <w:noProof/>
        </w:rPr>
      </w:pPr>
      <w:r w:rsidRPr="00746702">
        <w:rPr>
          <w:rFonts w:asciiTheme="minorEastAsia" w:eastAsiaTheme="minorEastAsia" w:hAnsiTheme="minorEastAsia"/>
          <w:b/>
          <w:bCs/>
          <w:color w:val="auto"/>
          <w:sz w:val="52"/>
          <w:szCs w:val="52"/>
        </w:rPr>
        <w:fldChar w:fldCharType="begin"/>
      </w:r>
      <w:r w:rsidR="00046ED5" w:rsidRPr="00746702">
        <w:rPr>
          <w:rFonts w:asciiTheme="minorEastAsia" w:eastAsiaTheme="minorEastAsia" w:hAnsiTheme="minorEastAsia" w:hint="eastAsia"/>
          <w:b/>
          <w:bCs/>
          <w:color w:val="auto"/>
          <w:sz w:val="52"/>
          <w:szCs w:val="52"/>
        </w:rPr>
        <w:instrText>TOC \o "1-1" \h \z \u</w:instrText>
      </w:r>
      <w:r w:rsidRPr="00746702">
        <w:rPr>
          <w:rFonts w:asciiTheme="minorEastAsia" w:eastAsiaTheme="minorEastAsia" w:hAnsiTheme="minorEastAsia"/>
          <w:b/>
          <w:bCs/>
          <w:color w:val="auto"/>
          <w:sz w:val="52"/>
          <w:szCs w:val="52"/>
        </w:rPr>
        <w:fldChar w:fldCharType="separate"/>
      </w:r>
    </w:p>
    <w:p w:rsidR="006F1866" w:rsidRPr="00746702" w:rsidRDefault="00CE6DBB" w:rsidP="00835B3D">
      <w:pPr>
        <w:pStyle w:val="11"/>
        <w:tabs>
          <w:tab w:val="left" w:pos="840"/>
          <w:tab w:val="right" w:leader="dot" w:pos="8823"/>
        </w:tabs>
        <w:spacing w:line="360" w:lineRule="auto"/>
        <w:rPr>
          <w:rFonts w:asciiTheme="minorHAnsi" w:eastAsiaTheme="minorEastAsia" w:hAnsiTheme="minorHAnsi" w:cstheme="minorBidi"/>
          <w:b/>
          <w:noProof/>
          <w:color w:val="auto"/>
          <w:kern w:val="2"/>
          <w:szCs w:val="22"/>
        </w:rPr>
      </w:pPr>
      <w:hyperlink w:anchor="_Toc493164697" w:history="1">
        <w:r w:rsidR="00046ED5" w:rsidRPr="00746702">
          <w:rPr>
            <w:rStyle w:val="af0"/>
            <w:rFonts w:hint="eastAsia"/>
            <w:b/>
            <w:noProof/>
          </w:rPr>
          <w:t>一、</w:t>
        </w:r>
        <w:r w:rsidR="00046ED5" w:rsidRPr="00746702">
          <w:rPr>
            <w:rFonts w:asciiTheme="minorHAnsi" w:eastAsiaTheme="minorEastAsia" w:hAnsiTheme="minorHAnsi" w:cstheme="minorBidi"/>
            <w:b/>
            <w:noProof/>
            <w:color w:val="auto"/>
            <w:kern w:val="2"/>
            <w:szCs w:val="22"/>
          </w:rPr>
          <w:tab/>
        </w:r>
        <w:r w:rsidR="00046ED5" w:rsidRPr="00746702">
          <w:rPr>
            <w:rStyle w:val="af0"/>
            <w:rFonts w:asciiTheme="majorEastAsia" w:eastAsiaTheme="majorEastAsia" w:hAnsiTheme="majorEastAsia" w:hint="eastAsia"/>
            <w:b/>
            <w:noProof/>
          </w:rPr>
          <w:t>重要</w:t>
        </w:r>
        <w:r w:rsidR="00046ED5" w:rsidRPr="00746702">
          <w:rPr>
            <w:rStyle w:val="af0"/>
            <w:rFonts w:hint="eastAsia"/>
            <w:b/>
            <w:noProof/>
          </w:rPr>
          <w:t>提示</w:t>
        </w:r>
        <w:r w:rsidR="00046ED5" w:rsidRPr="00746702">
          <w:rPr>
            <w:b/>
            <w:noProof/>
            <w:webHidden/>
          </w:rPr>
          <w:tab/>
        </w:r>
        <w:r w:rsidRPr="00746702">
          <w:rPr>
            <w:b/>
            <w:noProof/>
            <w:webHidden/>
          </w:rPr>
          <w:fldChar w:fldCharType="begin"/>
        </w:r>
        <w:r w:rsidR="00046ED5" w:rsidRPr="00746702">
          <w:rPr>
            <w:b/>
            <w:noProof/>
            <w:webHidden/>
          </w:rPr>
          <w:instrText xml:space="preserve"> PAGEREF _Toc493164697 \h </w:instrText>
        </w:r>
        <w:r w:rsidRPr="00746702">
          <w:rPr>
            <w:b/>
            <w:noProof/>
            <w:webHidden/>
          </w:rPr>
        </w:r>
        <w:r w:rsidRPr="00746702">
          <w:rPr>
            <w:b/>
            <w:noProof/>
            <w:webHidden/>
          </w:rPr>
          <w:fldChar w:fldCharType="separate"/>
        </w:r>
        <w:r w:rsidR="00746702">
          <w:rPr>
            <w:b/>
            <w:noProof/>
            <w:webHidden/>
          </w:rPr>
          <w:t>3</w:t>
        </w:r>
        <w:r w:rsidRPr="00746702">
          <w:rPr>
            <w:b/>
            <w:noProof/>
            <w:webHidden/>
          </w:rPr>
          <w:fldChar w:fldCharType="end"/>
        </w:r>
      </w:hyperlink>
    </w:p>
    <w:p w:rsidR="006F1866" w:rsidRPr="00746702" w:rsidRDefault="00CE6DBB" w:rsidP="00835B3D">
      <w:pPr>
        <w:pStyle w:val="11"/>
        <w:tabs>
          <w:tab w:val="left" w:pos="840"/>
          <w:tab w:val="right" w:leader="dot" w:pos="8823"/>
        </w:tabs>
        <w:spacing w:line="360" w:lineRule="auto"/>
        <w:rPr>
          <w:rFonts w:asciiTheme="minorHAnsi" w:eastAsiaTheme="minorEastAsia" w:hAnsiTheme="minorHAnsi" w:cstheme="minorBidi"/>
          <w:b/>
          <w:noProof/>
          <w:color w:val="auto"/>
          <w:kern w:val="2"/>
          <w:szCs w:val="22"/>
        </w:rPr>
      </w:pPr>
      <w:hyperlink w:anchor="_Toc493164698" w:history="1">
        <w:r w:rsidR="00046ED5" w:rsidRPr="00746702">
          <w:rPr>
            <w:rStyle w:val="af0"/>
            <w:rFonts w:hint="eastAsia"/>
            <w:b/>
            <w:noProof/>
          </w:rPr>
          <w:t>二、</w:t>
        </w:r>
        <w:r w:rsidR="00046ED5" w:rsidRPr="00746702">
          <w:rPr>
            <w:rFonts w:asciiTheme="minorHAnsi" w:eastAsiaTheme="minorEastAsia" w:hAnsiTheme="minorHAnsi" w:cstheme="minorBidi"/>
            <w:b/>
            <w:noProof/>
            <w:color w:val="auto"/>
            <w:kern w:val="2"/>
            <w:szCs w:val="22"/>
          </w:rPr>
          <w:tab/>
        </w:r>
        <w:r w:rsidR="00046ED5" w:rsidRPr="00746702">
          <w:rPr>
            <w:rStyle w:val="af0"/>
            <w:rFonts w:hint="eastAsia"/>
            <w:b/>
            <w:noProof/>
          </w:rPr>
          <w:t>公司基本情况</w:t>
        </w:r>
        <w:r w:rsidR="00046ED5" w:rsidRPr="00746702">
          <w:rPr>
            <w:b/>
            <w:noProof/>
            <w:webHidden/>
          </w:rPr>
          <w:tab/>
        </w:r>
        <w:r w:rsidRPr="00746702">
          <w:rPr>
            <w:b/>
            <w:noProof/>
            <w:webHidden/>
          </w:rPr>
          <w:fldChar w:fldCharType="begin"/>
        </w:r>
        <w:r w:rsidR="00046ED5" w:rsidRPr="00746702">
          <w:rPr>
            <w:b/>
            <w:noProof/>
            <w:webHidden/>
          </w:rPr>
          <w:instrText xml:space="preserve"> PAGEREF _Toc493164698 \h </w:instrText>
        </w:r>
        <w:r w:rsidRPr="00746702">
          <w:rPr>
            <w:b/>
            <w:noProof/>
            <w:webHidden/>
          </w:rPr>
        </w:r>
        <w:r w:rsidRPr="00746702">
          <w:rPr>
            <w:b/>
            <w:noProof/>
            <w:webHidden/>
          </w:rPr>
          <w:fldChar w:fldCharType="separate"/>
        </w:r>
        <w:r w:rsidR="00746702">
          <w:rPr>
            <w:b/>
            <w:noProof/>
            <w:webHidden/>
          </w:rPr>
          <w:t>3</w:t>
        </w:r>
        <w:r w:rsidRPr="00746702">
          <w:rPr>
            <w:b/>
            <w:noProof/>
            <w:webHidden/>
          </w:rPr>
          <w:fldChar w:fldCharType="end"/>
        </w:r>
      </w:hyperlink>
    </w:p>
    <w:p w:rsidR="006F1866" w:rsidRPr="00746702" w:rsidRDefault="00CE6DBB" w:rsidP="00835B3D">
      <w:pPr>
        <w:pStyle w:val="11"/>
        <w:tabs>
          <w:tab w:val="left" w:pos="840"/>
          <w:tab w:val="right" w:leader="dot" w:pos="8823"/>
        </w:tabs>
        <w:spacing w:line="360" w:lineRule="auto"/>
        <w:rPr>
          <w:rFonts w:asciiTheme="minorHAnsi" w:eastAsiaTheme="minorEastAsia" w:hAnsiTheme="minorHAnsi" w:cstheme="minorBidi"/>
          <w:b/>
          <w:noProof/>
          <w:color w:val="auto"/>
          <w:kern w:val="2"/>
          <w:szCs w:val="22"/>
        </w:rPr>
      </w:pPr>
      <w:hyperlink w:anchor="_Toc493164699" w:history="1">
        <w:r w:rsidR="00046ED5" w:rsidRPr="00746702">
          <w:rPr>
            <w:rStyle w:val="af0"/>
            <w:rFonts w:hint="eastAsia"/>
            <w:b/>
            <w:noProof/>
          </w:rPr>
          <w:t>三、</w:t>
        </w:r>
        <w:r w:rsidR="00046ED5" w:rsidRPr="00746702">
          <w:rPr>
            <w:rFonts w:asciiTheme="minorHAnsi" w:eastAsiaTheme="minorEastAsia" w:hAnsiTheme="minorHAnsi" w:cstheme="minorBidi"/>
            <w:b/>
            <w:noProof/>
            <w:color w:val="auto"/>
            <w:kern w:val="2"/>
            <w:szCs w:val="22"/>
          </w:rPr>
          <w:tab/>
        </w:r>
        <w:r w:rsidR="00046ED5" w:rsidRPr="00746702">
          <w:rPr>
            <w:rStyle w:val="af0"/>
            <w:rFonts w:hint="eastAsia"/>
            <w:b/>
            <w:noProof/>
          </w:rPr>
          <w:t>重要事项</w:t>
        </w:r>
        <w:r w:rsidR="00046ED5" w:rsidRPr="00746702">
          <w:rPr>
            <w:b/>
            <w:noProof/>
            <w:webHidden/>
          </w:rPr>
          <w:tab/>
        </w:r>
        <w:r w:rsidRPr="00746702">
          <w:rPr>
            <w:b/>
            <w:noProof/>
            <w:webHidden/>
          </w:rPr>
          <w:fldChar w:fldCharType="begin"/>
        </w:r>
        <w:r w:rsidR="00046ED5" w:rsidRPr="00746702">
          <w:rPr>
            <w:b/>
            <w:noProof/>
            <w:webHidden/>
          </w:rPr>
          <w:instrText xml:space="preserve"> PAGEREF _Toc493164699 \h </w:instrText>
        </w:r>
        <w:r w:rsidRPr="00746702">
          <w:rPr>
            <w:b/>
            <w:noProof/>
            <w:webHidden/>
          </w:rPr>
        </w:r>
        <w:r w:rsidRPr="00746702">
          <w:rPr>
            <w:b/>
            <w:noProof/>
            <w:webHidden/>
          </w:rPr>
          <w:fldChar w:fldCharType="separate"/>
        </w:r>
        <w:r w:rsidR="00746702">
          <w:rPr>
            <w:b/>
            <w:noProof/>
            <w:webHidden/>
          </w:rPr>
          <w:t>6</w:t>
        </w:r>
        <w:r w:rsidRPr="00746702">
          <w:rPr>
            <w:b/>
            <w:noProof/>
            <w:webHidden/>
          </w:rPr>
          <w:fldChar w:fldCharType="end"/>
        </w:r>
      </w:hyperlink>
    </w:p>
    <w:p w:rsidR="006F1866" w:rsidRPr="00746702" w:rsidRDefault="00CE6DBB" w:rsidP="00835B3D">
      <w:pPr>
        <w:pStyle w:val="11"/>
        <w:tabs>
          <w:tab w:val="left" w:pos="840"/>
          <w:tab w:val="right" w:leader="dot" w:pos="8823"/>
        </w:tabs>
        <w:spacing w:line="360" w:lineRule="auto"/>
        <w:rPr>
          <w:rFonts w:asciiTheme="minorHAnsi" w:eastAsiaTheme="minorEastAsia" w:hAnsiTheme="minorHAnsi" w:cstheme="minorBidi"/>
          <w:b/>
          <w:noProof/>
          <w:color w:val="auto"/>
          <w:kern w:val="2"/>
          <w:szCs w:val="22"/>
        </w:rPr>
      </w:pPr>
      <w:hyperlink w:anchor="_Toc493164700" w:history="1">
        <w:r w:rsidR="00046ED5" w:rsidRPr="00746702">
          <w:rPr>
            <w:rStyle w:val="af0"/>
            <w:rFonts w:hint="eastAsia"/>
            <w:b/>
            <w:noProof/>
          </w:rPr>
          <w:t>四、</w:t>
        </w:r>
        <w:r w:rsidR="00046ED5" w:rsidRPr="00746702">
          <w:rPr>
            <w:rFonts w:asciiTheme="minorHAnsi" w:eastAsiaTheme="minorEastAsia" w:hAnsiTheme="minorHAnsi" w:cstheme="minorBidi"/>
            <w:b/>
            <w:noProof/>
            <w:color w:val="auto"/>
            <w:kern w:val="2"/>
            <w:szCs w:val="22"/>
          </w:rPr>
          <w:tab/>
        </w:r>
        <w:r w:rsidR="00046ED5" w:rsidRPr="00746702">
          <w:rPr>
            <w:rStyle w:val="af0"/>
            <w:rFonts w:hint="eastAsia"/>
            <w:b/>
            <w:noProof/>
          </w:rPr>
          <w:t>附录</w:t>
        </w:r>
        <w:r w:rsidR="00046ED5" w:rsidRPr="00746702">
          <w:rPr>
            <w:b/>
            <w:noProof/>
            <w:webHidden/>
          </w:rPr>
          <w:tab/>
        </w:r>
        <w:r w:rsidRPr="00746702">
          <w:rPr>
            <w:b/>
            <w:noProof/>
            <w:webHidden/>
          </w:rPr>
          <w:fldChar w:fldCharType="begin"/>
        </w:r>
        <w:r w:rsidR="00046ED5" w:rsidRPr="00746702">
          <w:rPr>
            <w:b/>
            <w:noProof/>
            <w:webHidden/>
          </w:rPr>
          <w:instrText xml:space="preserve"> PAGEREF _Toc493164700 \h </w:instrText>
        </w:r>
        <w:r w:rsidRPr="00746702">
          <w:rPr>
            <w:b/>
            <w:noProof/>
            <w:webHidden/>
          </w:rPr>
        </w:r>
        <w:r w:rsidRPr="00746702">
          <w:rPr>
            <w:b/>
            <w:noProof/>
            <w:webHidden/>
          </w:rPr>
          <w:fldChar w:fldCharType="separate"/>
        </w:r>
        <w:r w:rsidR="00746702">
          <w:rPr>
            <w:b/>
            <w:noProof/>
            <w:webHidden/>
          </w:rPr>
          <w:t>8</w:t>
        </w:r>
        <w:r w:rsidRPr="00746702">
          <w:rPr>
            <w:b/>
            <w:noProof/>
            <w:webHidden/>
          </w:rPr>
          <w:fldChar w:fldCharType="end"/>
        </w:r>
      </w:hyperlink>
    </w:p>
    <w:p w:rsidR="006F1866" w:rsidRDefault="00CE6DBB" w:rsidP="00835B3D">
      <w:pPr>
        <w:spacing w:line="360" w:lineRule="auto"/>
        <w:jc w:val="center"/>
        <w:rPr>
          <w:rFonts w:asciiTheme="minorEastAsia" w:eastAsiaTheme="minorEastAsia" w:hAnsiTheme="minorEastAsia"/>
          <w:b/>
          <w:bCs/>
          <w:color w:val="auto"/>
          <w:sz w:val="52"/>
          <w:szCs w:val="52"/>
        </w:rPr>
        <w:sectPr w:rsidR="006F1866" w:rsidSect="000F089F">
          <w:pgSz w:w="11906" w:h="16838"/>
          <w:pgMar w:top="1525" w:right="1276" w:bottom="1440" w:left="1797" w:header="851" w:footer="992" w:gutter="0"/>
          <w:cols w:space="425"/>
          <w:docGrid w:type="lines" w:linePitch="312"/>
        </w:sectPr>
      </w:pPr>
      <w:r w:rsidRPr="00746702">
        <w:rPr>
          <w:rFonts w:asciiTheme="minorEastAsia" w:eastAsiaTheme="minorEastAsia" w:hAnsiTheme="minorEastAsia"/>
          <w:b/>
          <w:bCs/>
          <w:color w:val="auto"/>
          <w:sz w:val="52"/>
          <w:szCs w:val="52"/>
        </w:rPr>
        <w:fldChar w:fldCharType="end"/>
      </w:r>
    </w:p>
    <w:p w:rsidR="006F1866" w:rsidRDefault="00046ED5">
      <w:pPr>
        <w:pStyle w:val="1"/>
        <w:numPr>
          <w:ilvl w:val="0"/>
          <w:numId w:val="2"/>
        </w:numPr>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6F1866" w:rsidRDefault="00046ED5">
              <w:pPr>
                <w:pStyle w:val="2"/>
                <w:rPr>
                  <w:b/>
                </w:rPr>
              </w:pPr>
              <w:r>
                <w:t>公司董事会、监事会及董事、监事、高级管理人员保证季度报告内容的真实、准确、完整，不存在虚假记载、误导性陈述或者重大遗漏，并承担个别和连带的法律责任。</w:t>
              </w:r>
            </w:p>
          </w:sdtContent>
        </w:sdt>
        <w:p w:rsidR="006F1866" w:rsidRDefault="00CE6DBB">
          <w:pPr>
            <w:rPr>
              <w:color w:val="0000FF"/>
              <w:szCs w:val="21"/>
            </w:rPr>
          </w:pPr>
        </w:p>
      </w:sdtContent>
    </w:sdt>
    <w:sdt>
      <w:sdtPr>
        <w:rPr>
          <w:rFonts w:hint="eastAsia"/>
          <w:b/>
          <w:szCs w:val="20"/>
        </w:rPr>
        <w:alias w:val="选项模块:公司全体董事出席董事会会议"/>
        <w:tag w:val="_GBC_21c9f474f703421ab100830df38424a8"/>
        <w:id w:val="202756357"/>
        <w:lock w:val="sdtLocked"/>
        <w:placeholder>
          <w:docPart w:val="GBC22222222222222222222222222222"/>
        </w:placeholder>
      </w:sdtPr>
      <w:sdtEndPr>
        <w:rPr>
          <w:b w:val="0"/>
        </w:rPr>
      </w:sdtEndPr>
      <w:sdtContent>
        <w:p w:rsidR="006F1866" w:rsidRDefault="00046ED5">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Content>
              <w:r>
                <w:rPr>
                  <w:rFonts w:hint="eastAsia"/>
                </w:rPr>
                <w:t>全体董事出席</w:t>
              </w:r>
            </w:sdtContent>
          </w:sdt>
          <w:r>
            <w:rPr>
              <w:rFonts w:hint="eastAsia"/>
            </w:rPr>
            <w:t>董事会审议季度报告。</w:t>
          </w:r>
        </w:p>
        <w:p w:rsidR="006F1866" w:rsidRDefault="00CE6DBB"/>
      </w:sdtContent>
    </w:sdt>
    <w:sdt>
      <w:sdtPr>
        <w:rPr>
          <w:rFonts w:hint="eastAsia"/>
          <w:szCs w:val="20"/>
        </w:rPr>
        <w:alias w:val="模块:公司负责人等声明"/>
        <w:tag w:val="_GBC_4a09f7971b4441a08a570c553eb037e6"/>
        <w:id w:val="-1537038481"/>
        <w:lock w:val="sdtLocked"/>
        <w:placeholder>
          <w:docPart w:val="GBC22222222222222222222222222222"/>
        </w:placeholder>
      </w:sdtPr>
      <w:sdtEndPr>
        <w:rPr>
          <w:rFonts w:hint="default"/>
          <w:szCs w:val="21"/>
        </w:rPr>
      </w:sdtEndPr>
      <w:sdtContent>
        <w:p w:rsidR="006F1866" w:rsidRDefault="00046ED5">
          <w:pPr>
            <w:pStyle w:val="2"/>
          </w:pPr>
          <w:r>
            <w:t>公司负责人</w:t>
          </w:r>
          <w:sdt>
            <w:sdt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Content>
              <w:r w:rsidR="00835B3D">
                <w:rPr>
                  <w:rFonts w:hint="eastAsia"/>
                </w:rPr>
                <w:t>赵国柱</w:t>
              </w:r>
            </w:sdtContent>
          </w:sdt>
          <w:r>
            <w:t>、主管会计工作负责人</w:t>
          </w:r>
          <w:sdt>
            <w:sdt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t>及会计机构负责人（会计主管人员）</w:t>
          </w:r>
          <w:sdt>
            <w:sdt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r>
            <w:t>保证季度报告中财务报</w:t>
          </w:r>
          <w:r>
            <w:rPr>
              <w:rFonts w:hint="eastAsia"/>
            </w:rPr>
            <w:t>表</w:t>
          </w:r>
          <w:r>
            <w:t>的真实、</w:t>
          </w:r>
          <w:r>
            <w:rPr>
              <w:rFonts w:hint="eastAsia"/>
            </w:rPr>
            <w:t>准确、</w:t>
          </w:r>
          <w:r>
            <w:t>完整。</w:t>
          </w:r>
        </w:p>
      </w:sdtContent>
    </w:sdt>
    <w:p w:rsidR="006F1866" w:rsidRDefault="006F1866"/>
    <w:sdt>
      <w:sdtPr>
        <w:rPr>
          <w:rFonts w:hint="eastAsia"/>
          <w:szCs w:val="20"/>
        </w:rPr>
        <w:alias w:val="选项模块:本季度报告未经审计"/>
        <w:tag w:val="_GBC_52141051ccb0474c9b8fd5b3df467de7"/>
        <w:id w:val="-2084894467"/>
        <w:lock w:val="sdtLocked"/>
        <w:placeholder>
          <w:docPart w:val="GBC22222222222222222222222222222"/>
        </w:placeholder>
      </w:sdtPr>
      <w:sdtEndPr>
        <w:rPr>
          <w:szCs w:val="21"/>
        </w:rPr>
      </w:sdtEndPr>
      <w:sdtContent>
        <w:p w:rsidR="006F1866" w:rsidRPr="00957E64" w:rsidRDefault="00046ED5" w:rsidP="00957E64">
          <w:pPr>
            <w:pStyle w:val="2"/>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Content>
              <w:r>
                <w:rPr>
                  <w:rFonts w:hint="eastAsia"/>
                </w:rPr>
                <w:t>未经审计</w:t>
              </w:r>
            </w:sdtContent>
          </w:sdt>
          <w:r>
            <w:rPr>
              <w:rFonts w:hint="eastAsia"/>
            </w:rPr>
            <w:t>。</w:t>
          </w:r>
        </w:p>
      </w:sdtContent>
    </w:sdt>
    <w:p w:rsidR="006F1866" w:rsidRDefault="00046ED5">
      <w:pPr>
        <w:pStyle w:val="1"/>
        <w:numPr>
          <w:ilvl w:val="0"/>
          <w:numId w:val="2"/>
        </w:numPr>
        <w:tabs>
          <w:tab w:val="left" w:pos="434"/>
          <w:tab w:val="left" w:pos="882"/>
        </w:tabs>
        <w:rPr>
          <w:sz w:val="21"/>
          <w:szCs w:val="21"/>
        </w:rPr>
      </w:pPr>
      <w:bookmarkStart w:id="3" w:name="_Toc395718056"/>
      <w:bookmarkStart w:id="4" w:name="_Toc493164698"/>
      <w:r>
        <w:rPr>
          <w:rFonts w:hint="eastAsia"/>
          <w:sz w:val="21"/>
          <w:szCs w:val="21"/>
        </w:rPr>
        <w:t>公司</w:t>
      </w:r>
      <w:bookmarkEnd w:id="3"/>
      <w:r>
        <w:rPr>
          <w:rFonts w:hint="eastAsia"/>
          <w:sz w:val="21"/>
          <w:szCs w:val="21"/>
        </w:rPr>
        <w:t>基本情况</w:t>
      </w:r>
      <w:bookmarkEnd w:id="4"/>
    </w:p>
    <w:p w:rsidR="006F1866" w:rsidRDefault="00046ED5">
      <w:pPr>
        <w:pStyle w:val="2"/>
        <w:numPr>
          <w:ilvl w:val="0"/>
          <w:numId w:val="4"/>
        </w:numPr>
        <w:rPr>
          <w:b/>
        </w:rPr>
      </w:pPr>
      <w:r>
        <w:t>主要财务数据</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rsidR="00E82A48" w:rsidRDefault="00046ED5">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268"/>
            <w:gridCol w:w="2268"/>
            <w:gridCol w:w="1853"/>
          </w:tblGrid>
          <w:tr w:rsidR="00D125D0" w:rsidRPr="007F2FDE" w:rsidTr="007F2FDE">
            <w:trPr>
              <w:trHeight w:val="315"/>
            </w:trPr>
            <w:tc>
              <w:tcPr>
                <w:tcW w:w="1470" w:type="pct"/>
                <w:shd w:val="clear" w:color="auto" w:fill="auto"/>
              </w:tcPr>
              <w:p w:rsidR="00D125D0" w:rsidRPr="007F2FDE" w:rsidRDefault="00D125D0" w:rsidP="00F50D27">
                <w:pPr>
                  <w:jc w:val="center"/>
                  <w:rPr>
                    <w:rFonts w:asciiTheme="minorEastAsia" w:eastAsiaTheme="minorEastAsia" w:hAnsiTheme="minorEastAsia"/>
                    <w:sz w:val="18"/>
                    <w:szCs w:val="18"/>
                  </w:rPr>
                </w:pPr>
              </w:p>
            </w:tc>
            <w:sdt>
              <w:sdtPr>
                <w:rPr>
                  <w:rFonts w:asciiTheme="minorEastAsia" w:eastAsiaTheme="minorEastAsia" w:hAnsiTheme="minorEastAsia"/>
                  <w:sz w:val="18"/>
                  <w:szCs w:val="18"/>
                </w:rPr>
                <w:tag w:val="_PLD_44b149f9944745dbb8f02726bdc56d3b"/>
                <w:id w:val="13494946"/>
                <w:lock w:val="sdtLocked"/>
              </w:sdtPr>
              <w:sdtContent>
                <w:tc>
                  <w:tcPr>
                    <w:tcW w:w="1253" w:type="pct"/>
                    <w:vAlign w:val="center"/>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本报告期末</w:t>
                    </w:r>
                  </w:p>
                </w:tc>
              </w:sdtContent>
            </w:sdt>
            <w:sdt>
              <w:sdtPr>
                <w:rPr>
                  <w:rFonts w:asciiTheme="minorEastAsia" w:eastAsiaTheme="minorEastAsia" w:hAnsiTheme="minorEastAsia"/>
                  <w:sz w:val="18"/>
                  <w:szCs w:val="18"/>
                </w:rPr>
                <w:tag w:val="_PLD_19b7c151761e432ab44fc0d36cef983a"/>
                <w:id w:val="13494947"/>
                <w:lock w:val="sdtLocked"/>
              </w:sdtPr>
              <w:sdtContent>
                <w:tc>
                  <w:tcPr>
                    <w:tcW w:w="1253" w:type="pct"/>
                    <w:shd w:val="clear" w:color="auto" w:fill="auto"/>
                    <w:vAlign w:val="center"/>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上年度末</w:t>
                    </w:r>
                  </w:p>
                </w:tc>
              </w:sdtContent>
            </w:sdt>
            <w:sdt>
              <w:sdtPr>
                <w:rPr>
                  <w:rFonts w:asciiTheme="minorEastAsia" w:eastAsiaTheme="minorEastAsia" w:hAnsiTheme="minorEastAsia"/>
                  <w:sz w:val="18"/>
                  <w:szCs w:val="18"/>
                </w:rPr>
                <w:tag w:val="_PLD_1c7f27d301024a3e8dc57031108d90d9"/>
                <w:id w:val="13494948"/>
                <w:lock w:val="sdtLocked"/>
              </w:sdtPr>
              <w:sdtContent>
                <w:tc>
                  <w:tcPr>
                    <w:tcW w:w="1024" w:type="pct"/>
                    <w:shd w:val="clear" w:color="auto" w:fill="auto"/>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本报告期末比上年度末增减(%)</w:t>
                    </w:r>
                  </w:p>
                </w:tc>
              </w:sdtContent>
            </w:sdt>
          </w:tr>
          <w:tr w:rsidR="00D125D0" w:rsidRPr="007F2FDE" w:rsidTr="007F2FDE">
            <w:sdt>
              <w:sdtPr>
                <w:rPr>
                  <w:rFonts w:asciiTheme="minorEastAsia" w:eastAsiaTheme="minorEastAsia" w:hAnsiTheme="minorEastAsia"/>
                  <w:sz w:val="18"/>
                  <w:szCs w:val="18"/>
                </w:rPr>
                <w:tag w:val="_PLD_e418f41975d24945a673192cbcc02fc6"/>
                <w:id w:val="13494949"/>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总资产</w:t>
                    </w:r>
                  </w:p>
                </w:tc>
              </w:sdtContent>
            </w:sdt>
            <w:tc>
              <w:tcPr>
                <w:tcW w:w="1253" w:type="pct"/>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1,289,078,801.69</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1,310,386,191.42</w:t>
                </w:r>
              </w:p>
            </w:tc>
            <w:tc>
              <w:tcPr>
                <w:tcW w:w="1024"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-1.63</w:t>
                </w:r>
              </w:p>
            </w:tc>
          </w:tr>
          <w:tr w:rsidR="00D125D0" w:rsidRPr="007F2FDE" w:rsidTr="007F2FDE">
            <w:sdt>
              <w:sdtPr>
                <w:rPr>
                  <w:rFonts w:asciiTheme="minorEastAsia" w:eastAsiaTheme="minorEastAsia" w:hAnsiTheme="minorEastAsia"/>
                  <w:sz w:val="18"/>
                  <w:szCs w:val="18"/>
                </w:rPr>
                <w:tag w:val="_PLD_bf445384decb475ca2d4772c9ea73a9d"/>
                <w:id w:val="13494950"/>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归属于上市公司股东的净资产</w:t>
                    </w:r>
                  </w:p>
                </w:tc>
              </w:sdtContent>
            </w:sdt>
            <w:tc>
              <w:tcPr>
                <w:tcW w:w="1253" w:type="pct"/>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1,124,973,581.72</w:t>
                </w:r>
              </w:p>
            </w:tc>
            <w:tc>
              <w:tcPr>
                <w:tcW w:w="1253" w:type="pct"/>
                <w:shd w:val="clear" w:color="auto" w:fill="auto"/>
              </w:tcPr>
              <w:p w:rsidR="00D125D0" w:rsidRPr="007F2FDE" w:rsidRDefault="007F2FDE"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1,100,342,215.09</w:t>
                </w:r>
              </w:p>
            </w:tc>
            <w:tc>
              <w:tcPr>
                <w:tcW w:w="1024"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2.24</w:t>
                </w:r>
              </w:p>
            </w:tc>
          </w:tr>
          <w:tr w:rsidR="00D125D0" w:rsidRPr="007F2FDE" w:rsidTr="007F2FDE">
            <w:trPr>
              <w:trHeight w:val="273"/>
            </w:trPr>
            <w:tc>
              <w:tcPr>
                <w:tcW w:w="1470" w:type="pct"/>
                <w:shd w:val="clear" w:color="auto" w:fill="auto"/>
              </w:tcPr>
              <w:p w:rsidR="00D125D0" w:rsidRPr="007F2FDE" w:rsidRDefault="00D125D0" w:rsidP="00F50D27">
                <w:pPr>
                  <w:rPr>
                    <w:rFonts w:asciiTheme="minorEastAsia" w:eastAsiaTheme="minorEastAsia" w:hAnsiTheme="minorEastAsia"/>
                    <w:sz w:val="18"/>
                    <w:szCs w:val="18"/>
                  </w:rPr>
                </w:pPr>
              </w:p>
            </w:tc>
            <w:sdt>
              <w:sdtPr>
                <w:rPr>
                  <w:rFonts w:asciiTheme="minorEastAsia" w:eastAsiaTheme="minorEastAsia" w:hAnsiTheme="minorEastAsia"/>
                  <w:sz w:val="18"/>
                  <w:szCs w:val="18"/>
                </w:rPr>
                <w:tag w:val="_PLD_bfcde3a4168246288bd46b8cefbc0c3c"/>
                <w:id w:val="13494951"/>
                <w:lock w:val="sdtLocked"/>
              </w:sdtPr>
              <w:sdtContent>
                <w:tc>
                  <w:tcPr>
                    <w:tcW w:w="1253" w:type="pct"/>
                    <w:shd w:val="clear" w:color="auto" w:fill="auto"/>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年初至报告期末</w:t>
                    </w:r>
                  </w:p>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（1-9月）</w:t>
                    </w:r>
                  </w:p>
                </w:tc>
              </w:sdtContent>
            </w:sdt>
            <w:sdt>
              <w:sdtPr>
                <w:rPr>
                  <w:rFonts w:asciiTheme="minorEastAsia" w:eastAsiaTheme="minorEastAsia" w:hAnsiTheme="minorEastAsia"/>
                  <w:sz w:val="18"/>
                  <w:szCs w:val="18"/>
                </w:rPr>
                <w:tag w:val="_PLD_a8679577d40e47c298a9170bfb2ac7a6"/>
                <w:id w:val="13494952"/>
                <w:lock w:val="sdtLocked"/>
              </w:sdtPr>
              <w:sdtContent>
                <w:tc>
                  <w:tcPr>
                    <w:tcW w:w="1253" w:type="pct"/>
                    <w:shd w:val="clear" w:color="auto" w:fill="auto"/>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上年初至上年报告期末</w:t>
                    </w:r>
                  </w:p>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（1-9月）</w:t>
                    </w:r>
                  </w:p>
                </w:tc>
              </w:sdtContent>
            </w:sdt>
            <w:sdt>
              <w:sdtPr>
                <w:rPr>
                  <w:rFonts w:asciiTheme="minorEastAsia" w:eastAsiaTheme="minorEastAsia" w:hAnsiTheme="minorEastAsia"/>
                  <w:sz w:val="18"/>
                  <w:szCs w:val="18"/>
                </w:rPr>
                <w:tag w:val="_PLD_f24382df7c84482a939209f611eb0f4a"/>
                <w:id w:val="13494953"/>
                <w:lock w:val="sdtLocked"/>
              </w:sdtPr>
              <w:sdtContent>
                <w:tc>
                  <w:tcPr>
                    <w:tcW w:w="1024" w:type="pct"/>
                    <w:shd w:val="clear" w:color="auto" w:fill="auto"/>
                    <w:vAlign w:val="center"/>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比上年同期增减(%)</w:t>
                    </w:r>
                  </w:p>
                </w:tc>
              </w:sdtContent>
            </w:sdt>
          </w:tr>
          <w:tr w:rsidR="00D125D0" w:rsidRPr="007F2FDE" w:rsidTr="007F2FDE">
            <w:sdt>
              <w:sdtPr>
                <w:rPr>
                  <w:rFonts w:asciiTheme="minorEastAsia" w:eastAsiaTheme="minorEastAsia" w:hAnsiTheme="minorEastAsia"/>
                  <w:sz w:val="18"/>
                  <w:szCs w:val="18"/>
                </w:rPr>
                <w:tag w:val="_PLD_6090c6a5e8a34ad28b331f16e6938193"/>
                <w:id w:val="13494954"/>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经营活动产生的现金流量净额</w:t>
                    </w:r>
                  </w:p>
                </w:tc>
              </w:sdtContent>
            </w:sdt>
            <w:tc>
              <w:tcPr>
                <w:tcW w:w="1253" w:type="pct"/>
                <w:shd w:val="clear" w:color="auto" w:fill="auto"/>
              </w:tcPr>
              <w:p w:rsidR="00D125D0" w:rsidRPr="007F2FDE" w:rsidRDefault="007F2FDE"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47,205,820.79</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44,249,431.25</w:t>
                </w:r>
              </w:p>
            </w:tc>
            <w:tc>
              <w:tcPr>
                <w:tcW w:w="1024"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6.68</w:t>
                </w:r>
              </w:p>
            </w:tc>
          </w:tr>
          <w:tr w:rsidR="00D125D0" w:rsidRPr="007F2FDE" w:rsidTr="007F2FDE">
            <w:trPr>
              <w:trHeight w:val="316"/>
            </w:trPr>
            <w:tc>
              <w:tcPr>
                <w:tcW w:w="1470" w:type="pct"/>
                <w:shd w:val="clear" w:color="auto" w:fill="auto"/>
              </w:tcPr>
              <w:p w:rsidR="00D125D0" w:rsidRPr="007F2FDE" w:rsidRDefault="00D125D0" w:rsidP="00F50D27">
                <w:pPr>
                  <w:rPr>
                    <w:rFonts w:asciiTheme="minorEastAsia" w:eastAsiaTheme="minorEastAsia" w:hAnsiTheme="minorEastAsia"/>
                    <w:sz w:val="18"/>
                    <w:szCs w:val="18"/>
                  </w:rPr>
                </w:pPr>
              </w:p>
            </w:tc>
            <w:sdt>
              <w:sdtPr>
                <w:rPr>
                  <w:rFonts w:asciiTheme="minorEastAsia" w:eastAsiaTheme="minorEastAsia" w:hAnsiTheme="minorEastAsia"/>
                  <w:sz w:val="18"/>
                  <w:szCs w:val="18"/>
                </w:rPr>
                <w:tag w:val="_PLD_bc7c2a17de2d440bb1aa1f803f55b70a"/>
                <w:id w:val="13494955"/>
                <w:lock w:val="sdtLocked"/>
              </w:sdtPr>
              <w:sdtContent>
                <w:tc>
                  <w:tcPr>
                    <w:tcW w:w="1253" w:type="pct"/>
                    <w:shd w:val="clear" w:color="auto" w:fill="auto"/>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年初至报告期末</w:t>
                    </w:r>
                  </w:p>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（1-9月）</w:t>
                    </w:r>
                  </w:p>
                </w:tc>
              </w:sdtContent>
            </w:sdt>
            <w:sdt>
              <w:sdtPr>
                <w:rPr>
                  <w:rFonts w:asciiTheme="minorEastAsia" w:eastAsiaTheme="minorEastAsia" w:hAnsiTheme="minorEastAsia"/>
                  <w:sz w:val="18"/>
                  <w:szCs w:val="18"/>
                </w:rPr>
                <w:tag w:val="_PLD_c55de8feefaf462abe87a48492cf6a27"/>
                <w:id w:val="13494956"/>
                <w:lock w:val="sdtLocked"/>
              </w:sdtPr>
              <w:sdtContent>
                <w:tc>
                  <w:tcPr>
                    <w:tcW w:w="1253" w:type="pct"/>
                    <w:shd w:val="clear" w:color="auto" w:fill="auto"/>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上年初至上年报告期末</w:t>
                    </w:r>
                  </w:p>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（1-9月）</w:t>
                    </w:r>
                  </w:p>
                </w:tc>
              </w:sdtContent>
            </w:sdt>
            <w:sdt>
              <w:sdtPr>
                <w:rPr>
                  <w:rFonts w:asciiTheme="minorEastAsia" w:eastAsiaTheme="minorEastAsia" w:hAnsiTheme="minorEastAsia"/>
                  <w:sz w:val="18"/>
                  <w:szCs w:val="18"/>
                </w:rPr>
                <w:tag w:val="_PLD_631c5838d3894429b52ddc7954443a02"/>
                <w:id w:val="13494957"/>
                <w:lock w:val="sdtLocked"/>
              </w:sdtPr>
              <w:sdtContent>
                <w:tc>
                  <w:tcPr>
                    <w:tcW w:w="1024" w:type="pct"/>
                    <w:shd w:val="clear" w:color="auto" w:fill="auto"/>
                    <w:vAlign w:val="center"/>
                  </w:tcPr>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比上年同期增减</w:t>
                    </w:r>
                  </w:p>
                  <w:p w:rsidR="00D125D0" w:rsidRPr="007F2FDE" w:rsidRDefault="00D125D0" w:rsidP="00F50D27">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w:t>
                    </w:r>
                    <w:r w:rsidRPr="007F2FDE">
                      <w:rPr>
                        <w:rFonts w:asciiTheme="minorEastAsia" w:eastAsiaTheme="minorEastAsia" w:hAnsiTheme="minorEastAsia" w:hint="eastAsia"/>
                        <w:sz w:val="18"/>
                        <w:szCs w:val="18"/>
                      </w:rPr>
                      <w:t>%</w:t>
                    </w:r>
                    <w:r w:rsidRPr="007F2FDE">
                      <w:rPr>
                        <w:rFonts w:asciiTheme="minorEastAsia" w:eastAsiaTheme="minorEastAsia" w:hAnsiTheme="minorEastAsia"/>
                        <w:sz w:val="18"/>
                        <w:szCs w:val="18"/>
                      </w:rPr>
                      <w:t>）</w:t>
                    </w:r>
                  </w:p>
                </w:tc>
              </w:sdtContent>
            </w:sdt>
          </w:tr>
          <w:tr w:rsidR="00D125D0" w:rsidRPr="007F2FDE" w:rsidTr="007F2FDE">
            <w:sdt>
              <w:sdtPr>
                <w:rPr>
                  <w:rFonts w:asciiTheme="minorEastAsia" w:eastAsiaTheme="minorEastAsia" w:hAnsiTheme="minorEastAsia"/>
                  <w:sz w:val="18"/>
                  <w:szCs w:val="18"/>
                </w:rPr>
                <w:tag w:val="_PLD_646299df66c24191a5a9ce31df920313"/>
                <w:id w:val="13494958"/>
                <w:lock w:val="sdtLocked"/>
              </w:sdtPr>
              <w:sdtContent>
                <w:tc>
                  <w:tcPr>
                    <w:tcW w:w="1470" w:type="pct"/>
                    <w:shd w:val="clear" w:color="auto" w:fill="auto"/>
                  </w:tcPr>
                  <w:p w:rsidR="00D125D0" w:rsidRPr="007F2FDE" w:rsidRDefault="00D125D0" w:rsidP="00F50D27">
                    <w:pPr>
                      <w:kinsoku w:val="0"/>
                      <w:overflowPunct w:val="0"/>
                      <w:autoSpaceDE w:val="0"/>
                      <w:autoSpaceDN w:val="0"/>
                      <w:adjustRightInd w:val="0"/>
                      <w:snapToGrid w:val="0"/>
                      <w:rPr>
                        <w:rFonts w:asciiTheme="minorEastAsia" w:eastAsiaTheme="minorEastAsia" w:hAnsiTheme="minorEastAsia"/>
                        <w:sz w:val="18"/>
                        <w:szCs w:val="18"/>
                      </w:rPr>
                    </w:pPr>
                    <w:r w:rsidRPr="007F2FDE">
                      <w:rPr>
                        <w:rFonts w:asciiTheme="minorEastAsia" w:eastAsiaTheme="minorEastAsia" w:hAnsiTheme="minorEastAsia"/>
                        <w:sz w:val="18"/>
                        <w:szCs w:val="18"/>
                      </w:rPr>
                      <w:t>营业收入</w:t>
                    </w:r>
                  </w:p>
                </w:tc>
              </w:sdtContent>
            </w:sdt>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150,375,740.59</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146,583,406.61</w:t>
                </w:r>
              </w:p>
            </w:tc>
            <w:tc>
              <w:tcPr>
                <w:tcW w:w="1024"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2.59</w:t>
                </w:r>
              </w:p>
            </w:tc>
          </w:tr>
          <w:tr w:rsidR="00D125D0" w:rsidRPr="007F2FDE" w:rsidTr="007F2FDE">
            <w:sdt>
              <w:sdtPr>
                <w:rPr>
                  <w:rFonts w:asciiTheme="minorEastAsia" w:eastAsiaTheme="minorEastAsia" w:hAnsiTheme="minorEastAsia"/>
                  <w:sz w:val="18"/>
                  <w:szCs w:val="18"/>
                </w:rPr>
                <w:tag w:val="_PLD_6d6d9224fd684bb5bd9d394efc3e06be"/>
                <w:id w:val="13494959"/>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归属于上市公司股东的净利润</w:t>
                    </w:r>
                  </w:p>
                </w:tc>
              </w:sdtContent>
            </w:sdt>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24,631,366.63</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21,636,746.66</w:t>
                </w:r>
              </w:p>
            </w:tc>
            <w:tc>
              <w:tcPr>
                <w:tcW w:w="1024" w:type="pct"/>
                <w:shd w:val="clear" w:color="auto" w:fill="auto"/>
              </w:tcPr>
              <w:p w:rsidR="00D125D0" w:rsidRPr="007F2FDE" w:rsidRDefault="00BF31C8"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13.84</w:t>
                </w:r>
              </w:p>
            </w:tc>
          </w:tr>
          <w:tr w:rsidR="00D125D0" w:rsidRPr="007F2FDE" w:rsidTr="007F2FDE">
            <w:sdt>
              <w:sdtPr>
                <w:rPr>
                  <w:rFonts w:asciiTheme="minorEastAsia" w:eastAsiaTheme="minorEastAsia" w:hAnsiTheme="minorEastAsia"/>
                  <w:sz w:val="18"/>
                  <w:szCs w:val="18"/>
                </w:rPr>
                <w:tag w:val="_PLD_d31b363634124ad38c956039d092561b"/>
                <w:id w:val="13494960"/>
                <w:lock w:val="sdtLocked"/>
              </w:sdtPr>
              <w:sdtContent>
                <w:tc>
                  <w:tcPr>
                    <w:tcW w:w="1470" w:type="pct"/>
                    <w:shd w:val="clear" w:color="auto" w:fill="auto"/>
                  </w:tcPr>
                  <w:p w:rsidR="00D125D0" w:rsidRPr="007F2FDE" w:rsidRDefault="00D125D0" w:rsidP="00F50D27">
                    <w:pPr>
                      <w:kinsoku w:val="0"/>
                      <w:overflowPunct w:val="0"/>
                      <w:autoSpaceDE w:val="0"/>
                      <w:autoSpaceDN w:val="0"/>
                      <w:adjustRightInd w:val="0"/>
                      <w:snapToGrid w:val="0"/>
                      <w:rPr>
                        <w:rFonts w:asciiTheme="minorEastAsia" w:eastAsiaTheme="minorEastAsia" w:hAnsiTheme="minorEastAsia"/>
                        <w:sz w:val="18"/>
                        <w:szCs w:val="18"/>
                      </w:rPr>
                    </w:pPr>
                    <w:r w:rsidRPr="007F2FDE">
                      <w:rPr>
                        <w:rFonts w:asciiTheme="minorEastAsia" w:eastAsiaTheme="minorEastAsia" w:hAnsiTheme="minorEastAsia"/>
                        <w:sz w:val="18"/>
                        <w:szCs w:val="18"/>
                      </w:rPr>
                      <w:t>归属于上市公司股东的扣除非经常性损益的净利润</w:t>
                    </w:r>
                  </w:p>
                </w:tc>
              </w:sdtContent>
            </w:sdt>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23,960,251.07</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20,495,290.23</w:t>
                </w:r>
              </w:p>
            </w:tc>
            <w:tc>
              <w:tcPr>
                <w:tcW w:w="1024"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16.91</w:t>
                </w:r>
              </w:p>
            </w:tc>
          </w:tr>
          <w:tr w:rsidR="00D125D0" w:rsidRPr="007F2FDE" w:rsidTr="007F2FDE">
            <w:sdt>
              <w:sdtPr>
                <w:rPr>
                  <w:rFonts w:asciiTheme="minorEastAsia" w:eastAsiaTheme="minorEastAsia" w:hAnsiTheme="minorEastAsia"/>
                  <w:sz w:val="18"/>
                  <w:szCs w:val="18"/>
                </w:rPr>
                <w:tag w:val="_PLD_1faca866fdc64cc0876c4dd6efcc2117"/>
                <w:id w:val="13494961"/>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加权平均净资产收益率（</w:t>
                    </w:r>
                    <w:r w:rsidRPr="007F2FDE">
                      <w:rPr>
                        <w:rFonts w:asciiTheme="minorEastAsia" w:eastAsiaTheme="minorEastAsia" w:hAnsiTheme="minorEastAsia" w:hint="eastAsia"/>
                        <w:sz w:val="18"/>
                        <w:szCs w:val="18"/>
                      </w:rPr>
                      <w:t>%</w:t>
                    </w:r>
                    <w:r w:rsidRPr="007F2FDE">
                      <w:rPr>
                        <w:rFonts w:asciiTheme="minorEastAsia" w:eastAsiaTheme="minorEastAsia" w:hAnsiTheme="minorEastAsia"/>
                        <w:sz w:val="18"/>
                        <w:szCs w:val="18"/>
                      </w:rPr>
                      <w:t>）</w:t>
                    </w:r>
                  </w:p>
                </w:tc>
              </w:sdtContent>
            </w:sdt>
            <w:tc>
              <w:tcPr>
                <w:tcW w:w="1253" w:type="pct"/>
                <w:shd w:val="clear" w:color="auto" w:fill="auto"/>
              </w:tcPr>
              <w:p w:rsidR="00D125D0" w:rsidRPr="007F2FDE" w:rsidRDefault="007F2FDE"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2.21</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1.97</w:t>
                </w:r>
              </w:p>
            </w:tc>
            <w:tc>
              <w:tcPr>
                <w:tcW w:w="1024" w:type="pct"/>
                <w:shd w:val="clear" w:color="auto" w:fill="auto"/>
              </w:tcPr>
              <w:p w:rsidR="00D125D0" w:rsidRPr="007F2FDE" w:rsidRDefault="00C54554" w:rsidP="00F50D27">
                <w:pPr>
                  <w:jc w:val="right"/>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增加</w:t>
                </w:r>
                <w:r w:rsidRPr="007F2FDE">
                  <w:rPr>
                    <w:rFonts w:asciiTheme="minorEastAsia" w:eastAsiaTheme="minorEastAsia" w:hAnsiTheme="minorEastAsia"/>
                    <w:sz w:val="18"/>
                    <w:szCs w:val="18"/>
                  </w:rPr>
                  <w:t>0.24个百分点</w:t>
                </w:r>
              </w:p>
            </w:tc>
          </w:tr>
          <w:tr w:rsidR="00D125D0" w:rsidRPr="007F2FDE" w:rsidTr="007F2FDE">
            <w:sdt>
              <w:sdtPr>
                <w:rPr>
                  <w:rFonts w:asciiTheme="minorEastAsia" w:eastAsiaTheme="minorEastAsia" w:hAnsiTheme="minorEastAsia"/>
                  <w:sz w:val="18"/>
                  <w:szCs w:val="18"/>
                </w:rPr>
                <w:tag w:val="_PLD_cea63c2d59d647cdb603238e4ee07852"/>
                <w:id w:val="13494962"/>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基本每股收益（元/股）</w:t>
                    </w:r>
                  </w:p>
                </w:tc>
              </w:sdtContent>
            </w:sdt>
            <w:tc>
              <w:tcPr>
                <w:tcW w:w="1253" w:type="pct"/>
                <w:shd w:val="clear" w:color="auto" w:fill="auto"/>
              </w:tcPr>
              <w:p w:rsidR="00D125D0" w:rsidRPr="007F2FDE" w:rsidRDefault="00BF31C8"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0.08</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0.07</w:t>
                </w:r>
              </w:p>
            </w:tc>
            <w:tc>
              <w:tcPr>
                <w:tcW w:w="1024" w:type="pct"/>
                <w:shd w:val="clear" w:color="auto" w:fill="auto"/>
              </w:tcPr>
              <w:p w:rsidR="00D125D0" w:rsidRPr="007F2FDE" w:rsidRDefault="00BF31C8"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14.29</w:t>
                </w:r>
              </w:p>
            </w:tc>
          </w:tr>
          <w:tr w:rsidR="00D125D0" w:rsidRPr="007F2FDE" w:rsidTr="007F2FDE">
            <w:sdt>
              <w:sdtPr>
                <w:rPr>
                  <w:rFonts w:asciiTheme="minorEastAsia" w:eastAsiaTheme="minorEastAsia" w:hAnsiTheme="minorEastAsia"/>
                  <w:sz w:val="18"/>
                  <w:szCs w:val="18"/>
                </w:rPr>
                <w:tag w:val="_PLD_c77e9e07542b48509911f7e7a055dcea"/>
                <w:id w:val="13494963"/>
                <w:lock w:val="sdtLocked"/>
              </w:sdtPr>
              <w:sdtContent>
                <w:tc>
                  <w:tcPr>
                    <w:tcW w:w="1470" w:type="pct"/>
                    <w:shd w:val="clear" w:color="auto" w:fill="auto"/>
                  </w:tcPr>
                  <w:p w:rsidR="00D125D0" w:rsidRPr="007F2FDE" w:rsidRDefault="00D125D0"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稀释每股收益（元/股）</w:t>
                    </w:r>
                  </w:p>
                </w:tc>
              </w:sdtContent>
            </w:sdt>
            <w:tc>
              <w:tcPr>
                <w:tcW w:w="1253" w:type="pct"/>
                <w:shd w:val="clear" w:color="auto" w:fill="auto"/>
              </w:tcPr>
              <w:p w:rsidR="00D125D0" w:rsidRPr="007F2FDE" w:rsidRDefault="00BF31C8"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0.08</w:t>
                </w:r>
              </w:p>
            </w:tc>
            <w:tc>
              <w:tcPr>
                <w:tcW w:w="1253" w:type="pct"/>
                <w:shd w:val="clear" w:color="auto" w:fill="auto"/>
              </w:tcPr>
              <w:p w:rsidR="00D125D0" w:rsidRPr="007F2FDE" w:rsidRDefault="00D125D0"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0.07</w:t>
                </w:r>
              </w:p>
            </w:tc>
            <w:tc>
              <w:tcPr>
                <w:tcW w:w="1024" w:type="pct"/>
                <w:shd w:val="clear" w:color="auto" w:fill="auto"/>
              </w:tcPr>
              <w:p w:rsidR="00BF31C8" w:rsidRPr="007F2FDE" w:rsidRDefault="00BF31C8"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14.29</w:t>
                </w:r>
              </w:p>
            </w:tc>
          </w:tr>
        </w:tbl>
        <w:p w:rsidR="00D125D0" w:rsidRDefault="00D125D0"/>
        <w:p w:rsidR="001E1954" w:rsidRDefault="001E1954">
          <w:pPr>
            <w:rPr>
              <w:rFonts w:hint="eastAsia"/>
            </w:rPr>
          </w:pPr>
        </w:p>
        <w:p w:rsidR="006F1866" w:rsidRPr="00746702" w:rsidRDefault="00CE6DBB"/>
      </w:sdtContent>
    </w:sdt>
    <w:sdt>
      <w:sdtPr>
        <w:rPr>
          <w:rFonts w:hAnsi="Courier New" w:hint="eastAsia"/>
          <w:color w:val="auto"/>
          <w:kern w:val="2"/>
          <w:sz w:val="28"/>
          <w:szCs w:val="21"/>
        </w:rPr>
        <w:alias w:val="模块:扣除非经常性损益项目和金额"/>
        <w:tag w:val="_GBC_6d4f449f410940dbb4415de83361ad8b"/>
        <w:id w:val="2077935495"/>
        <w:lock w:val="sdtLocked"/>
        <w:placeholder>
          <w:docPart w:val="GBC22222222222222222222222222222"/>
        </w:placeholder>
      </w:sdtPr>
      <w:sdtContent>
        <w:p w:rsidR="006F1866" w:rsidRDefault="00046ED5">
          <w:pPr>
            <w:rPr>
              <w:szCs w:val="21"/>
            </w:rPr>
          </w:pPr>
          <w:r>
            <w:rPr>
              <w:szCs w:val="21"/>
            </w:rPr>
            <w:t>非经常性损益项目和金额</w:t>
          </w:r>
        </w:p>
        <w:sdt>
          <w:sdtPr>
            <w:rPr>
              <w:szCs w:val="21"/>
            </w:rPr>
            <w:alias w:val="是否适用_非经常性损益项目和金额[双击切换]"/>
            <w:tag w:val="_GBC_39ab0e3cdf644cc084ef9c4d6e59bbf6"/>
            <w:id w:val="22991092"/>
            <w:lock w:val="sdtContentLocked"/>
            <w:placeholder>
              <w:docPart w:val="GBC22222222222222222222222222222"/>
            </w:placeholder>
          </w:sdtPr>
          <w:sdtContent>
            <w:p w:rsidR="006F1866" w:rsidRDefault="00CE6DBB">
              <w:pPr>
                <w:rPr>
                  <w:szCs w:val="21"/>
                </w:rPr>
              </w:pPr>
              <w:r>
                <w:rPr>
                  <w:szCs w:val="21"/>
                </w:rPr>
                <w:fldChar w:fldCharType="begin"/>
              </w:r>
              <w:r w:rsidR="00E82A48">
                <w:rPr>
                  <w:szCs w:val="21"/>
                </w:rPr>
                <w:instrText xml:space="preserve"> MACROBUTTON  SnrToggleCheckbox √适用 </w:instrText>
              </w:r>
              <w:r>
                <w:rPr>
                  <w:szCs w:val="21"/>
                </w:rPr>
                <w:fldChar w:fldCharType="end"/>
              </w:r>
              <w:r>
                <w:rPr>
                  <w:szCs w:val="21"/>
                </w:rPr>
                <w:fldChar w:fldCharType="begin"/>
              </w:r>
              <w:r w:rsidR="00E82A48">
                <w:rPr>
                  <w:szCs w:val="21"/>
                </w:rPr>
                <w:instrText xml:space="preserve"> MACROBUTTON  SnrToggleCheckbox □不适用 </w:instrText>
              </w:r>
              <w:r>
                <w:rPr>
                  <w:szCs w:val="21"/>
                </w:rPr>
                <w:fldChar w:fldCharType="end"/>
              </w:r>
            </w:p>
          </w:sdtContent>
        </w:sdt>
        <w:p w:rsidR="006F1866" w:rsidRDefault="00046ED5">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701"/>
            <w:gridCol w:w="1701"/>
            <w:gridCol w:w="723"/>
          </w:tblGrid>
          <w:tr w:rsidR="00BA76C5" w:rsidRPr="007F2FDE" w:rsidTr="00746702">
            <w:sdt>
              <w:sdtPr>
                <w:rPr>
                  <w:rFonts w:asciiTheme="minorEastAsia" w:eastAsiaTheme="minorEastAsia" w:hAnsiTheme="minorEastAsia"/>
                  <w:sz w:val="18"/>
                  <w:szCs w:val="18"/>
                </w:rPr>
                <w:tag w:val="_PLD_b1e2c7aa1d3142f288ddfa1da19b5f0a"/>
                <w:id w:val="13488067"/>
                <w:lock w:val="sdtLocked"/>
              </w:sdtPr>
              <w:sdtContent>
                <w:tc>
                  <w:tcPr>
                    <w:tcW w:w="4928" w:type="dxa"/>
                    <w:vAlign w:val="center"/>
                  </w:tcPr>
                  <w:p w:rsidR="00BA76C5" w:rsidRPr="007F2FDE" w:rsidRDefault="00BA76C5" w:rsidP="00BA76C5">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项目</w:t>
                    </w:r>
                  </w:p>
                </w:tc>
              </w:sdtContent>
            </w:sdt>
            <w:sdt>
              <w:sdtPr>
                <w:rPr>
                  <w:rFonts w:asciiTheme="minorEastAsia" w:eastAsiaTheme="minorEastAsia" w:hAnsiTheme="minorEastAsia"/>
                  <w:sz w:val="18"/>
                  <w:szCs w:val="18"/>
                </w:rPr>
                <w:tag w:val="_PLD_14a6f32b6802417c9d54c96292cc7285"/>
                <w:id w:val="13488068"/>
                <w:lock w:val="sdtLocked"/>
              </w:sdtPr>
              <w:sdtContent>
                <w:tc>
                  <w:tcPr>
                    <w:tcW w:w="1701" w:type="dxa"/>
                    <w:vAlign w:val="center"/>
                  </w:tcPr>
                  <w:p w:rsidR="00BA76C5" w:rsidRPr="007F2FDE" w:rsidRDefault="00BA76C5" w:rsidP="00BA76C5">
                    <w:pPr>
                      <w:jc w:val="cente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本期金额</w:t>
                    </w:r>
                  </w:p>
                  <w:p w:rsidR="00BA76C5" w:rsidRPr="007F2FDE" w:rsidRDefault="00BA76C5" w:rsidP="00BA76C5">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（7－9月）</w:t>
                    </w:r>
                  </w:p>
                </w:tc>
              </w:sdtContent>
            </w:sdt>
            <w:sdt>
              <w:sdtPr>
                <w:rPr>
                  <w:rFonts w:asciiTheme="minorEastAsia" w:eastAsiaTheme="minorEastAsia" w:hAnsiTheme="minorEastAsia"/>
                  <w:sz w:val="18"/>
                  <w:szCs w:val="18"/>
                </w:rPr>
                <w:tag w:val="_PLD_463f45db736c4808a1e9a9960554d841"/>
                <w:id w:val="13488069"/>
                <w:lock w:val="sdtLocked"/>
              </w:sdtPr>
              <w:sdtContent>
                <w:tc>
                  <w:tcPr>
                    <w:tcW w:w="1701" w:type="dxa"/>
                    <w:vAlign w:val="center"/>
                  </w:tcPr>
                  <w:p w:rsidR="00BA76C5" w:rsidRPr="007F2FDE" w:rsidRDefault="00BA76C5" w:rsidP="00BA76C5">
                    <w:pPr>
                      <w:jc w:val="cente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年初至报告期末金额（1-9月）</w:t>
                    </w:r>
                  </w:p>
                </w:tc>
              </w:sdtContent>
            </w:sdt>
            <w:sdt>
              <w:sdtPr>
                <w:rPr>
                  <w:rFonts w:asciiTheme="minorEastAsia" w:eastAsiaTheme="minorEastAsia" w:hAnsiTheme="minorEastAsia"/>
                  <w:sz w:val="18"/>
                  <w:szCs w:val="18"/>
                </w:rPr>
                <w:tag w:val="_PLD_9d872c6796694d0ea778afe899a43c84"/>
                <w:id w:val="13488070"/>
                <w:lock w:val="sdtLocked"/>
              </w:sdtPr>
              <w:sdtContent>
                <w:tc>
                  <w:tcPr>
                    <w:tcW w:w="723" w:type="dxa"/>
                  </w:tcPr>
                  <w:p w:rsidR="00BA76C5" w:rsidRPr="007F2FDE" w:rsidRDefault="00BA76C5" w:rsidP="00BA76C5">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说明</w:t>
                    </w:r>
                  </w:p>
                </w:tc>
              </w:sdtContent>
            </w:sdt>
          </w:tr>
          <w:tr w:rsidR="00BA76C5" w:rsidRPr="007F2FDE" w:rsidTr="00746702">
            <w:sdt>
              <w:sdtPr>
                <w:rPr>
                  <w:rFonts w:asciiTheme="minorEastAsia" w:eastAsiaTheme="minorEastAsia" w:hAnsiTheme="minorEastAsia"/>
                  <w:sz w:val="18"/>
                  <w:szCs w:val="18"/>
                </w:rPr>
                <w:tag w:val="_PLD_c004fef4706d4ae5b71adf004988046e"/>
                <w:id w:val="13488071"/>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非流动资产处置损益</w:t>
                    </w:r>
                  </w:p>
                </w:tc>
              </w:sdtContent>
            </w:sdt>
            <w:tc>
              <w:tcPr>
                <w:tcW w:w="1701" w:type="dxa"/>
              </w:tcPr>
              <w:p w:rsidR="00BA76C5" w:rsidRPr="007F2FDE" w:rsidRDefault="00DB31E3" w:rsidP="00BA76C5">
                <w:pPr>
                  <w:ind w:right="6"/>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573,693.58</w:t>
                </w:r>
              </w:p>
            </w:tc>
            <w:tc>
              <w:tcPr>
                <w:tcW w:w="1701" w:type="dxa"/>
              </w:tcPr>
              <w:p w:rsidR="00BA76C5" w:rsidRPr="007F2FDE" w:rsidRDefault="00BA76C5" w:rsidP="00BA76C5">
                <w:pPr>
                  <w:ind w:right="6"/>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573,693.58</w:t>
                </w: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2df59d7270fb4160aa20035af7e76711"/>
                <w:id w:val="13488072"/>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越权审批，或无正式批准文件，或偶发性的税收返还、减免</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2b8496a91892414aa027a66add232106"/>
                <w:id w:val="13488073"/>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计入当期损益的政府补助，但与公司正常经营业务密切相关，符合国家政策规定、按照一定标准定额或定量持续享受的政府补助除外</w:t>
                    </w:r>
                  </w:p>
                </w:tc>
              </w:sdtContent>
            </w:sdt>
            <w:tc>
              <w:tcPr>
                <w:tcW w:w="1701" w:type="dxa"/>
              </w:tcPr>
              <w:p w:rsidR="00BA76C5" w:rsidRPr="007F2FDE" w:rsidRDefault="00DB31E3" w:rsidP="00BA76C5">
                <w:pPr>
                  <w:ind w:right="6"/>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323,528.38</w:t>
                </w:r>
              </w:p>
            </w:tc>
            <w:tc>
              <w:tcPr>
                <w:tcW w:w="1701" w:type="dxa"/>
              </w:tcPr>
              <w:p w:rsidR="00BA76C5" w:rsidRPr="007F2FDE" w:rsidRDefault="00DB31E3" w:rsidP="00BA76C5">
                <w:pPr>
                  <w:ind w:right="6"/>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887,106.54</w:t>
                </w: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e54a8b055f5c4ed3b442ea21af01e8a2"/>
                <w:id w:val="13488074"/>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计入当期损益的对非金融企业收取的资金占用费</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aa21b82f8167454ab95aa8358baf5b42"/>
                <w:id w:val="13488075"/>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企业取得子公司、联营企业及合营企业的投资成本小于取得投资时应享有被投资单位可辨认净资产公允价值产生的收益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58255af9715343368a50d2f76d2f25a5"/>
                <w:id w:val="13488076"/>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非货币性资产交换损益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960a540516574729ae53a8f5ee814f96"/>
                <w:id w:val="13488077"/>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委托他人投资或管理资产的损益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d266bd69066548b48427ecf8c5219a47"/>
                <w:id w:val="13488078"/>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因不可抗力因素，如遭受自然灾害而计提的各项资产减值准备</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f313e773a85941b09c6f1659aae2b129"/>
                <w:id w:val="13488079"/>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债务重组损益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9ac1d83ea6e14deba6d057e27b06e56a"/>
                <w:id w:val="13488080"/>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企业重组费用，如安置职工的支出、整合费用等</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59a14af56a234577b50da04211daefe3"/>
                <w:id w:val="13488081"/>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交易价格显失公允的交易产生的超过公允价值部分的损益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151f7f01564645739229924933f6d930"/>
                <w:id w:val="13488082"/>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同一控制下企业合并产生的子公司期初至合并日的当期净损益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4f8dcbc0d1ab462e9005e20cdc449a9b"/>
                <w:id w:val="13488083"/>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与公司正常经营业务无关的或有事项产生的损益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1bcd61215320443eabd05fd53164ea59"/>
                <w:id w:val="13488084"/>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701" w:type="dxa"/>
              </w:tcPr>
              <w:p w:rsidR="00BA76C5" w:rsidRPr="007F2FDE" w:rsidRDefault="00BA76C5" w:rsidP="00BA76C5">
                <w:pPr>
                  <w:jc w:val="right"/>
                  <w:rPr>
                    <w:rFonts w:asciiTheme="minorEastAsia" w:eastAsiaTheme="minorEastAsia" w:hAnsiTheme="minorEastAsia"/>
                    <w:sz w:val="18"/>
                    <w:szCs w:val="18"/>
                  </w:rPr>
                </w:pPr>
              </w:p>
            </w:tc>
            <w:tc>
              <w:tcPr>
                <w:tcW w:w="1701" w:type="dxa"/>
              </w:tcPr>
              <w:p w:rsidR="00BA76C5" w:rsidRPr="007F2FDE" w:rsidRDefault="00BA76C5" w:rsidP="00BA76C5">
                <w:pPr>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904e2422e9014e7a8192a949191f015d"/>
                <w:id w:val="13488085"/>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单独进行减值测试的应收款项减值准备转回</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0cad0f934ffd492984e028b245360e3a"/>
                <w:id w:val="13488086"/>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对外委托贷款取得的损益 </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817a70b35f0f492b9246e620fe16a4d7"/>
                <w:id w:val="13488087"/>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采用公允价值模式进行后续计量的投资性房地产公允价值变动产生的损益</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8ba7a075f7d44921b0aa070e06dae9c8"/>
                <w:id w:val="13488088"/>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根据税收、会计等法律、法规的要求对当期损益进行一次性调整对当期损益的影响</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a647056868844507aacc65f0b842d817"/>
                <w:id w:val="13488089"/>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受托经营取得的托管费收入</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dc9a7283419d43e280715934de9d2ec2"/>
                <w:id w:val="13488090"/>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除上述各项之外的其他营业外收入和支出</w:t>
                    </w:r>
                  </w:p>
                </w:tc>
              </w:sdtContent>
            </w:sdt>
            <w:tc>
              <w:tcPr>
                <w:tcW w:w="1701" w:type="dxa"/>
              </w:tcPr>
              <w:p w:rsidR="00BA76C5" w:rsidRPr="007F2FDE" w:rsidRDefault="00DB31E3" w:rsidP="00BA76C5">
                <w:pPr>
                  <w:ind w:right="6"/>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-455,936.21</w:t>
                </w:r>
              </w:p>
            </w:tc>
            <w:tc>
              <w:tcPr>
                <w:tcW w:w="1701" w:type="dxa"/>
              </w:tcPr>
              <w:p w:rsidR="00BA76C5" w:rsidRPr="007F2FDE" w:rsidRDefault="00BA76C5" w:rsidP="00BA76C5">
                <w:pPr>
                  <w:ind w:right="6"/>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-659,368.78</w:t>
                </w: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3b041da55582428c927587cdd4fd5fc8"/>
                <w:id w:val="13488091"/>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其他符合非经常性损益定义的损益项目</w:t>
                    </w:r>
                  </w:p>
                </w:tc>
              </w:sdtContent>
            </w:sdt>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1701" w:type="dxa"/>
              </w:tcPr>
              <w:p w:rsidR="00BA76C5" w:rsidRPr="007F2FDE" w:rsidRDefault="00BA76C5" w:rsidP="00BA76C5">
                <w:pPr>
                  <w:ind w:right="6"/>
                  <w:jc w:val="right"/>
                  <w:rPr>
                    <w:rFonts w:asciiTheme="minorEastAsia" w:eastAsiaTheme="minorEastAsia" w:hAnsiTheme="minorEastAsia"/>
                    <w:sz w:val="18"/>
                    <w:szCs w:val="18"/>
                  </w:rPr>
                </w:pP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bacbe0e8b4864aa187eab3e307cc8f72"/>
                <w:id w:val="13488094"/>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少数股东权益影响额（税后）</w:t>
                    </w:r>
                  </w:p>
                </w:tc>
              </w:sdtContent>
            </w:sdt>
            <w:tc>
              <w:tcPr>
                <w:tcW w:w="1701" w:type="dxa"/>
              </w:tcPr>
              <w:p w:rsidR="00BA76C5" w:rsidRPr="007F2FDE" w:rsidRDefault="00D21722"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-49,000.00</w:t>
                </w:r>
              </w:p>
            </w:tc>
            <w:tc>
              <w:tcPr>
                <w:tcW w:w="1701" w:type="dxa"/>
              </w:tcPr>
              <w:p w:rsidR="00BA76C5" w:rsidRPr="007F2FDE" w:rsidRDefault="00604EBE"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-49,000.00</w:t>
                </w: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bfcf14d0055d497f879f288bde37ee0e"/>
                <w:id w:val="13488095"/>
                <w:lock w:val="sdtLocked"/>
              </w:sdtPr>
              <w:sdtContent>
                <w:tc>
                  <w:tcPr>
                    <w:tcW w:w="4928" w:type="dxa"/>
                    <w:vAlign w:val="center"/>
                  </w:tcPr>
                  <w:p w:rsidR="00BA76C5" w:rsidRPr="007F2FDE" w:rsidRDefault="00BA76C5" w:rsidP="00BA76C5">
                    <w:pPr>
                      <w:rPr>
                        <w:rFonts w:asciiTheme="minorEastAsia" w:eastAsiaTheme="minorEastAsia" w:hAnsiTheme="minorEastAsia"/>
                        <w:sz w:val="18"/>
                        <w:szCs w:val="18"/>
                      </w:rPr>
                    </w:pPr>
                    <w:r w:rsidRPr="007F2FDE">
                      <w:rPr>
                        <w:rFonts w:asciiTheme="minorEastAsia" w:eastAsiaTheme="minorEastAsia" w:hAnsiTheme="minorEastAsia"/>
                        <w:sz w:val="18"/>
                        <w:szCs w:val="18"/>
                      </w:rPr>
                      <w:t>所得税影响额</w:t>
                    </w:r>
                  </w:p>
                </w:tc>
              </w:sdtContent>
            </w:sdt>
            <w:tc>
              <w:tcPr>
                <w:tcW w:w="1701" w:type="dxa"/>
              </w:tcPr>
              <w:p w:rsidR="00BA76C5" w:rsidRPr="007F2FDE" w:rsidRDefault="00DB31E3"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38,423.06</w:t>
                </w:r>
              </w:p>
            </w:tc>
            <w:tc>
              <w:tcPr>
                <w:tcW w:w="1701" w:type="dxa"/>
              </w:tcPr>
              <w:p w:rsidR="00BA76C5" w:rsidRPr="007F2FDE" w:rsidRDefault="00DB31E3"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-81,315.78</w:t>
                </w:r>
              </w:p>
            </w:tc>
            <w:tc>
              <w:tcPr>
                <w:tcW w:w="723" w:type="dxa"/>
              </w:tcPr>
              <w:p w:rsidR="00BA76C5" w:rsidRPr="007F2FDE" w:rsidRDefault="00BA76C5" w:rsidP="00BA76C5">
                <w:pPr>
                  <w:rPr>
                    <w:rFonts w:asciiTheme="minorEastAsia" w:eastAsiaTheme="minorEastAsia" w:hAnsiTheme="minorEastAsia"/>
                    <w:sz w:val="18"/>
                    <w:szCs w:val="18"/>
                  </w:rPr>
                </w:pPr>
              </w:p>
            </w:tc>
          </w:tr>
          <w:tr w:rsidR="00BA76C5" w:rsidRPr="007F2FDE" w:rsidTr="00746702">
            <w:sdt>
              <w:sdtPr>
                <w:rPr>
                  <w:rFonts w:asciiTheme="minorEastAsia" w:eastAsiaTheme="minorEastAsia" w:hAnsiTheme="minorEastAsia"/>
                  <w:sz w:val="18"/>
                  <w:szCs w:val="18"/>
                </w:rPr>
                <w:tag w:val="_PLD_f443188898ae48d2be3edb058a0fe5c7"/>
                <w:id w:val="13488096"/>
                <w:lock w:val="sdtLocked"/>
              </w:sdtPr>
              <w:sdtContent>
                <w:tc>
                  <w:tcPr>
                    <w:tcW w:w="4928" w:type="dxa"/>
                    <w:vAlign w:val="center"/>
                  </w:tcPr>
                  <w:p w:rsidR="00BA76C5" w:rsidRPr="007F2FDE" w:rsidRDefault="00BA76C5" w:rsidP="00BA76C5">
                    <w:pPr>
                      <w:jc w:val="center"/>
                      <w:rPr>
                        <w:rFonts w:asciiTheme="minorEastAsia" w:eastAsiaTheme="minorEastAsia" w:hAnsiTheme="minorEastAsia"/>
                        <w:sz w:val="18"/>
                        <w:szCs w:val="18"/>
                      </w:rPr>
                    </w:pPr>
                    <w:r w:rsidRPr="007F2FDE">
                      <w:rPr>
                        <w:rFonts w:asciiTheme="minorEastAsia" w:eastAsiaTheme="minorEastAsia" w:hAnsiTheme="minorEastAsia"/>
                        <w:sz w:val="18"/>
                        <w:szCs w:val="18"/>
                      </w:rPr>
                      <w:t>合计</w:t>
                    </w:r>
                  </w:p>
                </w:tc>
              </w:sdtContent>
            </w:sdt>
            <w:tc>
              <w:tcPr>
                <w:tcW w:w="1701" w:type="dxa"/>
              </w:tcPr>
              <w:p w:rsidR="00BA76C5" w:rsidRPr="007F2FDE" w:rsidRDefault="00DB31E3"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430,708.81</w:t>
                </w:r>
              </w:p>
            </w:tc>
            <w:tc>
              <w:tcPr>
                <w:tcW w:w="1701" w:type="dxa"/>
              </w:tcPr>
              <w:p w:rsidR="00BA76C5" w:rsidRPr="007F2FDE" w:rsidRDefault="00BA76C5"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671,115.56</w:t>
                </w:r>
              </w:p>
            </w:tc>
            <w:tc>
              <w:tcPr>
                <w:tcW w:w="723" w:type="dxa"/>
              </w:tcPr>
              <w:p w:rsidR="00BA76C5" w:rsidRPr="007F2FDE" w:rsidRDefault="00BA76C5" w:rsidP="00BA76C5">
                <w:pPr>
                  <w:rPr>
                    <w:rFonts w:asciiTheme="minorEastAsia" w:eastAsiaTheme="minorEastAsia" w:hAnsiTheme="minorEastAsia"/>
                    <w:sz w:val="18"/>
                    <w:szCs w:val="18"/>
                  </w:rPr>
                </w:pPr>
              </w:p>
            </w:tc>
          </w:tr>
        </w:tbl>
        <w:p w:rsidR="006F1866" w:rsidRDefault="00CE6DBB">
          <w:pPr>
            <w:pStyle w:val="ab"/>
            <w:adjustRightInd w:val="0"/>
            <w:snapToGrid w:val="0"/>
            <w:spacing w:line="200" w:lineRule="atLeast"/>
            <w:rPr>
              <w:color w:val="auto"/>
              <w:szCs w:val="21"/>
            </w:rPr>
          </w:pPr>
        </w:p>
      </w:sdtContent>
    </w:sdt>
    <w:p w:rsidR="00957E64" w:rsidRDefault="00957E64">
      <w:pPr>
        <w:pStyle w:val="ab"/>
        <w:adjustRightInd w:val="0"/>
        <w:snapToGrid w:val="0"/>
        <w:spacing w:line="200" w:lineRule="atLeast"/>
        <w:rPr>
          <w:rFonts w:hAnsi="宋体"/>
          <w:color w:val="auto"/>
          <w:kern w:val="0"/>
          <w:sz w:val="21"/>
          <w:szCs w:val="21"/>
        </w:rPr>
      </w:pPr>
    </w:p>
    <w:p w:rsidR="001E1954" w:rsidRDefault="001E1954">
      <w:pPr>
        <w:pStyle w:val="ab"/>
        <w:adjustRightInd w:val="0"/>
        <w:snapToGrid w:val="0"/>
        <w:spacing w:line="200" w:lineRule="atLeast"/>
        <w:rPr>
          <w:rFonts w:hAnsi="宋体" w:hint="default"/>
          <w:color w:val="auto"/>
          <w:kern w:val="0"/>
          <w:sz w:val="21"/>
          <w:szCs w:val="21"/>
        </w:rPr>
      </w:pPr>
    </w:p>
    <w:p w:rsidR="006F1866" w:rsidRDefault="00046ED5">
      <w:pPr>
        <w:pStyle w:val="2"/>
        <w:numPr>
          <w:ilvl w:val="0"/>
          <w:numId w:val="4"/>
        </w:numPr>
        <w:rPr>
          <w:b/>
        </w:rPr>
      </w:pPr>
      <w:r>
        <w:lastRenderedPageBreak/>
        <w:t>截止报告期末的股东总数、前十名股东、前十名流通股东（或无限售条件股东）持股情况表</w:t>
      </w:r>
    </w:p>
    <w:sdt>
      <w:sdtPr>
        <w:rPr>
          <w:bCs/>
          <w:color w:val="auto"/>
          <w:szCs w:val="21"/>
        </w:rPr>
        <w:alias w:val="选项模块:前十名股东持股情况（已完成或不涉及股改）"/>
        <w:tag w:val="_GBC_da97bae7dc6b4fd581448176d73b7ae1"/>
        <w:id w:val="6985128"/>
        <w:lock w:val="sdtLocked"/>
        <w:placeholder>
          <w:docPart w:val="GBC22222222222222222222222222222"/>
        </w:placeholder>
      </w:sdtPr>
      <w:sdtContent>
        <w:p w:rsidR="006F1866" w:rsidRDefault="00046ED5">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Content>
              <w:r>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992"/>
            <w:gridCol w:w="284"/>
            <w:gridCol w:w="425"/>
            <w:gridCol w:w="283"/>
            <w:gridCol w:w="965"/>
            <w:gridCol w:w="28"/>
            <w:gridCol w:w="708"/>
            <w:gridCol w:w="1125"/>
            <w:gridCol w:w="9"/>
            <w:gridCol w:w="1560"/>
          </w:tblGrid>
          <w:tr w:rsidR="00210F17" w:rsidRPr="00210F17" w:rsidTr="00046ED5">
            <w:trPr>
              <w:cantSplit/>
            </w:trPr>
            <w:sdt>
              <w:sdtPr>
                <w:rPr>
                  <w:rFonts w:asciiTheme="minorEastAsia" w:eastAsiaTheme="minorEastAsia" w:hAnsiTheme="minorEastAsia"/>
                  <w:sz w:val="18"/>
                  <w:szCs w:val="18"/>
                </w:rPr>
                <w:tag w:val="_PLD_7763ceb59ff14702b724dd05e3114b98"/>
                <w:id w:val="14536232"/>
                <w:lock w:val="sdtLocked"/>
              </w:sdtPr>
              <w:sdtContent>
                <w:tc>
                  <w:tcPr>
                    <w:tcW w:w="4361" w:type="dxa"/>
                    <w:gridSpan w:val="4"/>
                    <w:shd w:val="clear" w:color="auto" w:fill="auto"/>
                  </w:tcPr>
                  <w:p w:rsidR="00210F17" w:rsidRPr="00210F17" w:rsidRDefault="00210F17" w:rsidP="00046ED5">
                    <w:pPr>
                      <w:pStyle w:val="af3"/>
                      <w:jc w:val="left"/>
                      <w:rPr>
                        <w:rFonts w:asciiTheme="minorEastAsia" w:eastAsiaTheme="minorEastAsia" w:hAnsiTheme="minorEastAsia"/>
                        <w:sz w:val="18"/>
                        <w:szCs w:val="18"/>
                      </w:rPr>
                    </w:pPr>
                    <w:r w:rsidRPr="00210F17">
                      <w:rPr>
                        <w:rFonts w:asciiTheme="minorEastAsia" w:eastAsiaTheme="minorEastAsia" w:hAnsiTheme="minorEastAsia" w:hint="eastAsia"/>
                        <w:sz w:val="18"/>
                        <w:szCs w:val="18"/>
                      </w:rPr>
                      <w:t>股东总数（户）</w:t>
                    </w:r>
                  </w:p>
                </w:tc>
              </w:sdtContent>
            </w:sdt>
            <w:tc>
              <w:tcPr>
                <w:tcW w:w="4678" w:type="dxa"/>
                <w:gridSpan w:val="7"/>
                <w:shd w:val="clear" w:color="auto" w:fill="auto"/>
              </w:tcPr>
              <w:p w:rsidR="00210F17" w:rsidRPr="00210F17" w:rsidRDefault="00210F17" w:rsidP="00046ED5">
                <w:pPr>
                  <w:pStyle w:val="af3"/>
                  <w:jc w:val="right"/>
                  <w:rPr>
                    <w:rFonts w:asciiTheme="minorEastAsia" w:eastAsiaTheme="minorEastAsia" w:hAnsiTheme="minorEastAsia"/>
                    <w:sz w:val="18"/>
                    <w:szCs w:val="18"/>
                  </w:rPr>
                </w:pPr>
                <w:r w:rsidRPr="00210F17">
                  <w:rPr>
                    <w:rFonts w:asciiTheme="minorEastAsia" w:eastAsiaTheme="minorEastAsia" w:hAnsiTheme="minorEastAsia"/>
                    <w:sz w:val="18"/>
                    <w:szCs w:val="18"/>
                  </w:rPr>
                  <w:t>20,614</w:t>
                </w:r>
              </w:p>
            </w:tc>
          </w:tr>
          <w:tr w:rsidR="00210F17" w:rsidRPr="00210F17" w:rsidTr="00046ED5">
            <w:trPr>
              <w:cantSplit/>
            </w:trPr>
            <w:sdt>
              <w:sdtPr>
                <w:rPr>
                  <w:rFonts w:asciiTheme="minorEastAsia" w:eastAsiaTheme="minorEastAsia" w:hAnsiTheme="minorEastAsia"/>
                  <w:sz w:val="18"/>
                  <w:szCs w:val="18"/>
                </w:rPr>
                <w:tag w:val="_PLD_0c52a38e503e430a99c9d444472deeb2"/>
                <w:id w:val="14536233"/>
                <w:lock w:val="sdtLocked"/>
              </w:sdtPr>
              <w:sdtContent>
                <w:tc>
                  <w:tcPr>
                    <w:tcW w:w="9039" w:type="dxa"/>
                    <w:gridSpan w:val="11"/>
                    <w:shd w:val="clear" w:color="auto" w:fill="auto"/>
                  </w:tcPr>
                  <w:p w:rsidR="00210F17" w:rsidRPr="00210F17" w:rsidRDefault="00210F17" w:rsidP="00046ED5">
                    <w:pPr>
                      <w:pStyle w:val="af3"/>
                      <w:jc w:val="center"/>
                      <w:rPr>
                        <w:rFonts w:asciiTheme="minorEastAsia" w:eastAsiaTheme="minorEastAsia" w:hAnsiTheme="minorEastAsia"/>
                        <w:sz w:val="18"/>
                        <w:szCs w:val="18"/>
                      </w:rPr>
                    </w:pPr>
                    <w:r w:rsidRPr="00210F17">
                      <w:rPr>
                        <w:rFonts w:asciiTheme="minorEastAsia" w:eastAsiaTheme="minorEastAsia" w:hAnsiTheme="minorEastAsia"/>
                        <w:sz w:val="18"/>
                        <w:szCs w:val="18"/>
                      </w:rPr>
                      <w:t>前十名股东持股情况</w:t>
                    </w:r>
                  </w:p>
                </w:tc>
              </w:sdtContent>
            </w:sdt>
          </w:tr>
          <w:tr w:rsidR="00210F17" w:rsidRPr="00210F17" w:rsidTr="00046ED5">
            <w:trPr>
              <w:cantSplit/>
            </w:trPr>
            <w:sdt>
              <w:sdtPr>
                <w:rPr>
                  <w:rFonts w:asciiTheme="minorEastAsia" w:hAnsiTheme="minorEastAsia"/>
                  <w:sz w:val="18"/>
                  <w:szCs w:val="18"/>
                </w:rPr>
                <w:tag w:val="_PLD_42d7b7d2cca343c7adbdaddacb8f8cc7"/>
                <w:id w:val="14536234"/>
                <w:lock w:val="sdtLocked"/>
              </w:sdtPr>
              <w:sdtContent>
                <w:tc>
                  <w:tcPr>
                    <w:tcW w:w="2660" w:type="dxa"/>
                    <w:vMerge w:val="restart"/>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股东名称</w:t>
                    </w:r>
                  </w:p>
                  <w:p w:rsidR="00210F17" w:rsidRPr="00210F17" w:rsidRDefault="00210F17" w:rsidP="00046ED5">
                    <w:pPr>
                      <w:jc w:val="center"/>
                      <w:rPr>
                        <w:rFonts w:asciiTheme="minorEastAsia" w:hAnsiTheme="minorEastAsia"/>
                        <w:sz w:val="18"/>
                        <w:szCs w:val="18"/>
                      </w:rPr>
                    </w:pPr>
                    <w:r w:rsidRPr="00210F17">
                      <w:rPr>
                        <w:rFonts w:asciiTheme="minorEastAsia" w:hAnsiTheme="minorEastAsia" w:hint="eastAsia"/>
                        <w:sz w:val="18"/>
                        <w:szCs w:val="18"/>
                      </w:rPr>
                      <w:t>（全称）</w:t>
                    </w:r>
                  </w:p>
                </w:tc>
              </w:sdtContent>
            </w:sdt>
            <w:sdt>
              <w:sdtPr>
                <w:rPr>
                  <w:rFonts w:asciiTheme="minorEastAsia" w:hAnsiTheme="minorEastAsia"/>
                  <w:sz w:val="18"/>
                  <w:szCs w:val="18"/>
                </w:rPr>
                <w:tag w:val="_PLD_8cb48227a9dd45018c0b0ddcf9593bdb"/>
                <w:id w:val="14536235"/>
                <w:lock w:val="sdtLocked"/>
              </w:sdtPr>
              <w:sdtContent>
                <w:tc>
                  <w:tcPr>
                    <w:tcW w:w="1276" w:type="dxa"/>
                    <w:gridSpan w:val="2"/>
                    <w:vMerge w:val="restart"/>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期末持股数量</w:t>
                    </w:r>
                  </w:p>
                </w:tc>
              </w:sdtContent>
            </w:sdt>
            <w:sdt>
              <w:sdtPr>
                <w:rPr>
                  <w:rFonts w:asciiTheme="minorEastAsia" w:hAnsiTheme="minorEastAsia"/>
                  <w:sz w:val="18"/>
                  <w:szCs w:val="18"/>
                </w:rPr>
                <w:tag w:val="_PLD_90a1f1bd2e2f42778452b1da8e799d9e"/>
                <w:id w:val="14536236"/>
                <w:lock w:val="sdtLocked"/>
              </w:sdtPr>
              <w:sdtContent>
                <w:tc>
                  <w:tcPr>
                    <w:tcW w:w="708" w:type="dxa"/>
                    <w:gridSpan w:val="2"/>
                    <w:vMerge w:val="restart"/>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比例(%)</w:t>
                    </w:r>
                  </w:p>
                </w:tc>
              </w:sdtContent>
            </w:sdt>
            <w:sdt>
              <w:sdtPr>
                <w:rPr>
                  <w:rFonts w:asciiTheme="minorEastAsia" w:eastAsiaTheme="minorEastAsia" w:hAnsiTheme="minorEastAsia"/>
                  <w:sz w:val="18"/>
                  <w:szCs w:val="18"/>
                </w:rPr>
                <w:tag w:val="_PLD_f80518c17a7d4d0784d3894a3904995e"/>
                <w:id w:val="14536237"/>
                <w:lock w:val="sdtLocked"/>
              </w:sdtPr>
              <w:sdtContent>
                <w:tc>
                  <w:tcPr>
                    <w:tcW w:w="993" w:type="dxa"/>
                    <w:gridSpan w:val="2"/>
                    <w:vMerge w:val="restart"/>
                    <w:shd w:val="clear" w:color="auto" w:fill="auto"/>
                    <w:vAlign w:val="center"/>
                  </w:tcPr>
                  <w:p w:rsidR="00210F17" w:rsidRPr="00210F17" w:rsidRDefault="00210F17" w:rsidP="00046ED5">
                    <w:pPr>
                      <w:pStyle w:val="a6"/>
                      <w:rPr>
                        <w:rFonts w:asciiTheme="minorEastAsia" w:eastAsiaTheme="minorEastAsia" w:hAnsiTheme="minorEastAsia"/>
                        <w:bCs/>
                        <w:color w:val="00B050"/>
                        <w:sz w:val="18"/>
                        <w:szCs w:val="18"/>
                      </w:rPr>
                    </w:pPr>
                    <w:r w:rsidRPr="00210F17">
                      <w:rPr>
                        <w:rFonts w:asciiTheme="minorEastAsia" w:eastAsiaTheme="minorEastAsia" w:hAnsiTheme="minorEastAsia"/>
                        <w:bCs/>
                        <w:sz w:val="18"/>
                        <w:szCs w:val="18"/>
                      </w:rPr>
                      <w:t>持有有限售条件股份数量</w:t>
                    </w:r>
                  </w:p>
                </w:tc>
              </w:sdtContent>
            </w:sdt>
            <w:sdt>
              <w:sdtPr>
                <w:rPr>
                  <w:rFonts w:asciiTheme="minorEastAsia" w:hAnsiTheme="minorEastAsia"/>
                  <w:sz w:val="18"/>
                  <w:szCs w:val="18"/>
                </w:rPr>
                <w:tag w:val="_PLD_d2d779b485104e78b7eb4adee2cfb04f"/>
                <w:id w:val="14536238"/>
                <w:lock w:val="sdtLocked"/>
              </w:sdtPr>
              <w:sdtContent>
                <w:tc>
                  <w:tcPr>
                    <w:tcW w:w="1842" w:type="dxa"/>
                    <w:gridSpan w:val="3"/>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质押或冻结情况</w:t>
                    </w:r>
                  </w:p>
                </w:tc>
              </w:sdtContent>
            </w:sdt>
            <w:sdt>
              <w:sdtPr>
                <w:rPr>
                  <w:rFonts w:asciiTheme="minorEastAsia" w:hAnsiTheme="minorEastAsia"/>
                  <w:sz w:val="18"/>
                  <w:szCs w:val="18"/>
                </w:rPr>
                <w:tag w:val="_PLD_a7c1e769bb7849e7b3d6d60a874cab2b"/>
                <w:id w:val="14536239"/>
                <w:lock w:val="sdtLocked"/>
              </w:sdtPr>
              <w:sdtContent>
                <w:tc>
                  <w:tcPr>
                    <w:tcW w:w="1560" w:type="dxa"/>
                    <w:vMerge w:val="restart"/>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股东性质</w:t>
                    </w:r>
                  </w:p>
                </w:tc>
              </w:sdtContent>
            </w:sdt>
          </w:tr>
          <w:tr w:rsidR="00210F17" w:rsidRPr="00210F17" w:rsidTr="00046ED5">
            <w:trPr>
              <w:cantSplit/>
            </w:trPr>
            <w:tc>
              <w:tcPr>
                <w:tcW w:w="2660" w:type="dxa"/>
                <w:vMerge/>
                <w:tcBorders>
                  <w:bottom w:val="single" w:sz="4" w:space="0" w:color="auto"/>
                </w:tcBorders>
                <w:shd w:val="clear" w:color="auto" w:fill="auto"/>
              </w:tcPr>
              <w:p w:rsidR="00210F17" w:rsidRPr="00210F17" w:rsidRDefault="00210F17" w:rsidP="00046ED5">
                <w:pPr>
                  <w:jc w:val="center"/>
                  <w:rPr>
                    <w:rFonts w:asciiTheme="minorEastAsia" w:hAnsiTheme="minorEastAsia"/>
                    <w:sz w:val="18"/>
                    <w:szCs w:val="18"/>
                  </w:rPr>
                </w:pPr>
              </w:p>
            </w:tc>
            <w:tc>
              <w:tcPr>
                <w:tcW w:w="1276" w:type="dxa"/>
                <w:gridSpan w:val="2"/>
                <w:vMerge/>
                <w:tcBorders>
                  <w:bottom w:val="single" w:sz="4" w:space="0" w:color="auto"/>
                </w:tcBorders>
                <w:shd w:val="clear" w:color="auto" w:fill="auto"/>
              </w:tcPr>
              <w:p w:rsidR="00210F17" w:rsidRPr="00210F17" w:rsidRDefault="00210F17" w:rsidP="00046ED5">
                <w:pPr>
                  <w:jc w:val="center"/>
                  <w:rPr>
                    <w:rFonts w:asciiTheme="minorEastAsia" w:hAnsiTheme="minorEastAsia"/>
                    <w:sz w:val="18"/>
                    <w:szCs w:val="18"/>
                  </w:rPr>
                </w:pPr>
              </w:p>
            </w:tc>
            <w:tc>
              <w:tcPr>
                <w:tcW w:w="708" w:type="dxa"/>
                <w:gridSpan w:val="2"/>
                <w:vMerge/>
                <w:tcBorders>
                  <w:bottom w:val="single" w:sz="4" w:space="0" w:color="auto"/>
                </w:tcBorders>
                <w:shd w:val="clear" w:color="auto" w:fill="auto"/>
              </w:tcPr>
              <w:p w:rsidR="00210F17" w:rsidRPr="00210F17" w:rsidRDefault="00210F17" w:rsidP="00046ED5">
                <w:pPr>
                  <w:jc w:val="center"/>
                  <w:rPr>
                    <w:rFonts w:asciiTheme="minorEastAsia" w:hAnsiTheme="minorEastAsia"/>
                    <w:sz w:val="18"/>
                    <w:szCs w:val="18"/>
                  </w:rPr>
                </w:pPr>
              </w:p>
            </w:tc>
            <w:tc>
              <w:tcPr>
                <w:tcW w:w="993" w:type="dxa"/>
                <w:gridSpan w:val="2"/>
                <w:vMerge/>
                <w:tcBorders>
                  <w:bottom w:val="single" w:sz="4" w:space="0" w:color="auto"/>
                </w:tcBorders>
                <w:shd w:val="clear" w:color="auto" w:fill="auto"/>
              </w:tcPr>
              <w:p w:rsidR="00210F17" w:rsidRPr="00210F17" w:rsidRDefault="00210F17" w:rsidP="00046ED5">
                <w:pPr>
                  <w:jc w:val="center"/>
                  <w:rPr>
                    <w:rFonts w:asciiTheme="minorEastAsia" w:hAnsiTheme="minorEastAsia"/>
                    <w:sz w:val="18"/>
                    <w:szCs w:val="18"/>
                  </w:rPr>
                </w:pPr>
              </w:p>
            </w:tc>
            <w:sdt>
              <w:sdtPr>
                <w:rPr>
                  <w:rFonts w:asciiTheme="minorEastAsia" w:hAnsiTheme="minorEastAsia"/>
                  <w:sz w:val="18"/>
                  <w:szCs w:val="18"/>
                </w:rPr>
                <w:tag w:val="_PLD_89245988b2ca4078b75210b5dfc3d62e"/>
                <w:id w:val="14536240"/>
                <w:lock w:val="sdtLocked"/>
              </w:sdtPr>
              <w:sdtContent>
                <w:tc>
                  <w:tcPr>
                    <w:tcW w:w="708" w:type="dxa"/>
                    <w:tcBorders>
                      <w:bottom w:val="single" w:sz="4" w:space="0" w:color="auto"/>
                    </w:tcBorders>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股份状态</w:t>
                    </w:r>
                  </w:p>
                </w:tc>
              </w:sdtContent>
            </w:sdt>
            <w:sdt>
              <w:sdtPr>
                <w:rPr>
                  <w:rFonts w:asciiTheme="minorEastAsia" w:hAnsiTheme="minorEastAsia"/>
                  <w:sz w:val="18"/>
                  <w:szCs w:val="18"/>
                </w:rPr>
                <w:tag w:val="_PLD_23f979aeda52498a9a8a1e1e3e68bf2c"/>
                <w:id w:val="14536241"/>
                <w:lock w:val="sdtLocked"/>
              </w:sdtPr>
              <w:sdtContent>
                <w:tc>
                  <w:tcPr>
                    <w:tcW w:w="1134" w:type="dxa"/>
                    <w:gridSpan w:val="2"/>
                    <w:tcBorders>
                      <w:bottom w:val="single" w:sz="4" w:space="0" w:color="auto"/>
                    </w:tcBorders>
                    <w:shd w:val="clear" w:color="auto" w:fill="auto"/>
                    <w:vAlign w:val="center"/>
                  </w:tcPr>
                  <w:p w:rsidR="00210F17" w:rsidRPr="00210F17" w:rsidRDefault="00210F17" w:rsidP="00046ED5">
                    <w:pPr>
                      <w:jc w:val="center"/>
                      <w:rPr>
                        <w:rFonts w:asciiTheme="minorEastAsia" w:hAnsiTheme="minorEastAsia"/>
                        <w:sz w:val="18"/>
                        <w:szCs w:val="18"/>
                      </w:rPr>
                    </w:pPr>
                    <w:r w:rsidRPr="00210F17">
                      <w:rPr>
                        <w:rFonts w:asciiTheme="minorEastAsia" w:hAnsiTheme="minorEastAsia"/>
                        <w:sz w:val="18"/>
                        <w:szCs w:val="18"/>
                      </w:rPr>
                      <w:t>数量</w:t>
                    </w:r>
                  </w:p>
                </w:tc>
              </w:sdtContent>
            </w:sdt>
            <w:tc>
              <w:tcPr>
                <w:tcW w:w="1560" w:type="dxa"/>
                <w:vMerge/>
                <w:shd w:val="clear" w:color="auto" w:fill="auto"/>
              </w:tcPr>
              <w:p w:rsidR="00210F17" w:rsidRPr="00210F17" w:rsidRDefault="00210F17" w:rsidP="00046ED5">
                <w:pPr>
                  <w:jc w:val="center"/>
                  <w:rPr>
                    <w:rFonts w:asciiTheme="minorEastAsia" w:hAnsiTheme="minorEastAsia"/>
                    <w:sz w:val="18"/>
                    <w:szCs w:val="18"/>
                  </w:rPr>
                </w:pPr>
              </w:p>
            </w:tc>
          </w:tr>
          <w:sdt>
            <w:sdtPr>
              <w:rPr>
                <w:rFonts w:asciiTheme="minorEastAsia" w:hAnsiTheme="minorEastAsia"/>
                <w:sz w:val="18"/>
                <w:szCs w:val="18"/>
              </w:rPr>
              <w:alias w:val="前十名股东持股情况"/>
              <w:tag w:val="_GBC_ddfbacf0af4d423dbe398b80bf7c5731"/>
              <w:id w:val="14536244"/>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甘肃省农垦集团有限责任公司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45,819,636</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14.27</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42"/>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无</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p>
                </w:tc>
                <w:sdt>
                  <w:sdtPr>
                    <w:rPr>
                      <w:rFonts w:asciiTheme="minorEastAsia" w:hAnsiTheme="minorEastAsia"/>
                      <w:sz w:val="18"/>
                      <w:szCs w:val="18"/>
                    </w:rPr>
                    <w:alias w:val="前十名股东的股东性质"/>
                    <w:tag w:val="_GBC_2b683d4f8d754502b4edb69c1ad9e9c7"/>
                    <w:id w:val="1453624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国有法人</w:t>
                        </w:r>
                      </w:p>
                    </w:tc>
                  </w:sdtContent>
                </w:sdt>
              </w:tr>
            </w:sdtContent>
          </w:sdt>
          <w:sdt>
            <w:sdtPr>
              <w:rPr>
                <w:rFonts w:asciiTheme="minorEastAsia" w:hAnsiTheme="minorEastAsia"/>
                <w:sz w:val="18"/>
                <w:szCs w:val="18"/>
              </w:rPr>
              <w:alias w:val="前十名股东持股情况"/>
              <w:tag w:val="_GBC_ddfbacf0af4d423dbe398b80bf7c5731"/>
              <w:id w:val="14536247"/>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甘肃黄羊河农工商（集团）有限责任公司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42,729,215</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13.31</w:t>
                    </w:r>
                  </w:p>
                </w:tc>
                <w:tc>
                  <w:tcPr>
                    <w:tcW w:w="993" w:type="dxa"/>
                    <w:gridSpan w:val="2"/>
                    <w:shd w:val="clear" w:color="auto" w:fill="auto"/>
                    <w:vAlign w:val="center"/>
                  </w:tcPr>
                  <w:p w:rsidR="00210F17" w:rsidRPr="00210F17" w:rsidRDefault="001E1954" w:rsidP="001E1954">
                    <w:pPr>
                      <w:jc w:val="center"/>
                      <w:rPr>
                        <w:rFonts w:asciiTheme="minorEastAsia" w:hAnsiTheme="minorEastAsia"/>
                        <w:sz w:val="18"/>
                        <w:szCs w:val="18"/>
                      </w:rPr>
                    </w:pPr>
                    <w:r>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45"/>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无</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p>
                </w:tc>
                <w:sdt>
                  <w:sdtPr>
                    <w:rPr>
                      <w:rFonts w:asciiTheme="minorEastAsia" w:hAnsiTheme="minorEastAsia"/>
                      <w:sz w:val="18"/>
                      <w:szCs w:val="18"/>
                    </w:rPr>
                    <w:alias w:val="前十名股东的股东性质"/>
                    <w:tag w:val="_GBC_2b683d4f8d754502b4edb69c1ad9e9c7"/>
                    <w:id w:val="1453624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国有法人</w:t>
                        </w:r>
                      </w:p>
                    </w:tc>
                  </w:sdtContent>
                </w:sdt>
              </w:tr>
            </w:sdtContent>
          </w:sdt>
          <w:sdt>
            <w:sdtPr>
              <w:rPr>
                <w:rFonts w:asciiTheme="minorEastAsia" w:hAnsiTheme="minorEastAsia"/>
                <w:sz w:val="18"/>
                <w:szCs w:val="18"/>
              </w:rPr>
              <w:alias w:val="前十名股东持股情况"/>
              <w:tag w:val="_GBC_ddfbacf0af4d423dbe398b80bf7c5731"/>
              <w:id w:val="14536250"/>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西藏华富信息科技有限公司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32,332,874</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10.07</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48"/>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质押</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28,850,000</w:t>
                    </w:r>
                  </w:p>
                </w:tc>
                <w:sdt>
                  <w:sdtPr>
                    <w:rPr>
                      <w:rFonts w:asciiTheme="minorEastAsia" w:hAnsiTheme="minorEastAsia"/>
                      <w:sz w:val="18"/>
                      <w:szCs w:val="18"/>
                    </w:rPr>
                    <w:alias w:val="前十名股东的股东性质"/>
                    <w:tag w:val="_GBC_2b683d4f8d754502b4edb69c1ad9e9c7"/>
                    <w:id w:val="1453624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境内非国有法人</w:t>
                        </w:r>
                      </w:p>
                    </w:tc>
                  </w:sdtContent>
                </w:sdt>
              </w:tr>
            </w:sdtContent>
          </w:sdt>
          <w:sdt>
            <w:sdtPr>
              <w:rPr>
                <w:rFonts w:asciiTheme="minorEastAsia" w:hAnsiTheme="minorEastAsia"/>
                <w:sz w:val="18"/>
                <w:szCs w:val="18"/>
              </w:rPr>
              <w:alias w:val="前十名股东持股情况"/>
              <w:tag w:val="_GBC_ddfbacf0af4d423dbe398b80bf7c5731"/>
              <w:id w:val="14536253"/>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甘肃省农垦资产经营有限公司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19,687,266</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6.13</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51"/>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无</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p>
                </w:tc>
                <w:sdt>
                  <w:sdtPr>
                    <w:rPr>
                      <w:rFonts w:asciiTheme="minorEastAsia" w:hAnsiTheme="minorEastAsia"/>
                      <w:sz w:val="18"/>
                      <w:szCs w:val="18"/>
                    </w:rPr>
                    <w:alias w:val="前十名股东的股东性质"/>
                    <w:tag w:val="_GBC_2b683d4f8d754502b4edb69c1ad9e9c7"/>
                    <w:id w:val="145362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国有法人</w:t>
                        </w:r>
                      </w:p>
                    </w:tc>
                  </w:sdtContent>
                </w:sdt>
              </w:tr>
            </w:sdtContent>
          </w:sdt>
          <w:sdt>
            <w:sdtPr>
              <w:rPr>
                <w:rFonts w:asciiTheme="minorEastAsia" w:hAnsiTheme="minorEastAsia"/>
                <w:sz w:val="18"/>
                <w:szCs w:val="18"/>
              </w:rPr>
              <w:alias w:val="前十名股东持股情况"/>
              <w:tag w:val="_GBC_ddfbacf0af4d423dbe398b80bf7c5731"/>
              <w:id w:val="14536256"/>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宁波宏创股权投资合伙企业（有限合伙）</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15,953,849</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4.97</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54"/>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质押</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15,950,000</w:t>
                    </w:r>
                  </w:p>
                </w:tc>
                <w:sdt>
                  <w:sdtPr>
                    <w:rPr>
                      <w:rFonts w:asciiTheme="minorEastAsia" w:hAnsiTheme="minorEastAsia"/>
                      <w:sz w:val="18"/>
                      <w:szCs w:val="18"/>
                    </w:rPr>
                    <w:alias w:val="前十名股东的股东性质"/>
                    <w:tag w:val="_GBC_2b683d4f8d754502b4edb69c1ad9e9c7"/>
                    <w:id w:val="1453625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境内非国有法人</w:t>
                        </w:r>
                      </w:p>
                    </w:tc>
                  </w:sdtContent>
                </w:sdt>
              </w:tr>
            </w:sdtContent>
          </w:sdt>
          <w:sdt>
            <w:sdtPr>
              <w:rPr>
                <w:rFonts w:asciiTheme="minorEastAsia" w:hAnsiTheme="minorEastAsia"/>
                <w:sz w:val="18"/>
                <w:szCs w:val="18"/>
              </w:rPr>
              <w:alias w:val="前十名股东持股情况"/>
              <w:tag w:val="_GBC_ddfbacf0af4d423dbe398b80bf7c5731"/>
              <w:id w:val="14536259"/>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金陵投资控股有限公司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15,906,273</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4.95</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57"/>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质押</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15,906,273</w:t>
                    </w:r>
                  </w:p>
                </w:tc>
                <w:sdt>
                  <w:sdtPr>
                    <w:rPr>
                      <w:rFonts w:asciiTheme="minorEastAsia" w:hAnsiTheme="minorEastAsia"/>
                      <w:sz w:val="18"/>
                      <w:szCs w:val="18"/>
                    </w:rPr>
                    <w:alias w:val="前十名股东的股东性质"/>
                    <w:tag w:val="_GBC_2b683d4f8d754502b4edb69c1ad9e9c7"/>
                    <w:id w:val="145362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境内非国有法人</w:t>
                        </w:r>
                      </w:p>
                    </w:tc>
                  </w:sdtContent>
                </w:sdt>
              </w:tr>
            </w:sdtContent>
          </w:sdt>
          <w:sdt>
            <w:sdtPr>
              <w:rPr>
                <w:rFonts w:asciiTheme="minorEastAsia" w:hAnsiTheme="minorEastAsia"/>
                <w:sz w:val="18"/>
                <w:szCs w:val="18"/>
              </w:rPr>
              <w:alias w:val="前十名股东持股情况"/>
              <w:tag w:val="_GBC_ddfbacf0af4d423dbe398b80bf7c5731"/>
              <w:id w:val="14536262"/>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永新华韵文化产业投资集团有限公司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13,439,777</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4.19</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60"/>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质押</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13,439,700</w:t>
                    </w:r>
                  </w:p>
                </w:tc>
                <w:sdt>
                  <w:sdtPr>
                    <w:rPr>
                      <w:rFonts w:asciiTheme="minorEastAsia" w:hAnsiTheme="minorEastAsia"/>
                      <w:sz w:val="18"/>
                      <w:szCs w:val="18"/>
                    </w:rPr>
                    <w:alias w:val="前十名股东的股东性质"/>
                    <w:tag w:val="_GBC_2b683d4f8d754502b4edb69c1ad9e9c7"/>
                    <w:id w:val="1453626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境内非国有法人</w:t>
                        </w:r>
                      </w:p>
                    </w:tc>
                  </w:sdtContent>
                </w:sdt>
              </w:tr>
            </w:sdtContent>
          </w:sdt>
          <w:sdt>
            <w:sdtPr>
              <w:rPr>
                <w:rFonts w:asciiTheme="minorEastAsia" w:hAnsiTheme="minorEastAsia"/>
                <w:sz w:val="18"/>
                <w:szCs w:val="18"/>
              </w:rPr>
              <w:alias w:val="前十名股东持股情况"/>
              <w:tag w:val="_GBC_ddfbacf0af4d423dbe398b80bf7c5731"/>
              <w:id w:val="14536265"/>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易武</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5,381,042</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1.68</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63"/>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无</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p>
                </w:tc>
                <w:sdt>
                  <w:sdtPr>
                    <w:rPr>
                      <w:rFonts w:asciiTheme="minorEastAsia" w:hAnsiTheme="minorEastAsia"/>
                      <w:sz w:val="18"/>
                      <w:szCs w:val="18"/>
                    </w:rPr>
                    <w:alias w:val="前十名股东的股东性质"/>
                    <w:tag w:val="_GBC_2b683d4f8d754502b4edb69c1ad9e9c7"/>
                    <w:id w:val="1453626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境内自然人</w:t>
                        </w:r>
                      </w:p>
                    </w:tc>
                  </w:sdtContent>
                </w:sdt>
              </w:tr>
            </w:sdtContent>
          </w:sdt>
          <w:sdt>
            <w:sdtPr>
              <w:rPr>
                <w:rFonts w:asciiTheme="minorEastAsia" w:hAnsiTheme="minorEastAsia"/>
                <w:sz w:val="18"/>
                <w:szCs w:val="18"/>
              </w:rPr>
              <w:alias w:val="前十名股东持股情况"/>
              <w:tag w:val="_GBC_ddfbacf0af4d423dbe398b80bf7c5731"/>
              <w:id w:val="14536268"/>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甘肃省国有资产投资集团有限公司</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3,307,900</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1.03</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66"/>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无</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p>
                </w:tc>
                <w:sdt>
                  <w:sdtPr>
                    <w:rPr>
                      <w:rFonts w:asciiTheme="minorEastAsia" w:hAnsiTheme="minorEastAsia"/>
                      <w:sz w:val="18"/>
                      <w:szCs w:val="18"/>
                    </w:rPr>
                    <w:alias w:val="前十名股东的股东性质"/>
                    <w:tag w:val="_GBC_2b683d4f8d754502b4edb69c1ad9e9c7"/>
                    <w:id w:val="145362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国有法人</w:t>
                        </w:r>
                      </w:p>
                    </w:tc>
                  </w:sdtContent>
                </w:sdt>
              </w:tr>
            </w:sdtContent>
          </w:sdt>
          <w:sdt>
            <w:sdtPr>
              <w:rPr>
                <w:rFonts w:asciiTheme="minorEastAsia" w:hAnsiTheme="minorEastAsia"/>
                <w:sz w:val="18"/>
                <w:szCs w:val="18"/>
              </w:rPr>
              <w:alias w:val="前十名股东持股情况"/>
              <w:tag w:val="_GBC_ddfbacf0af4d423dbe398b80bf7c5731"/>
              <w:id w:val="14536271"/>
              <w:lock w:val="sdtLocked"/>
            </w:sdtPr>
            <w:sdtEndPr>
              <w:rPr>
                <w:color w:val="FF9900"/>
              </w:rPr>
            </w:sdtEndPr>
            <w:sdtContent>
              <w:tr w:rsidR="00210F17" w:rsidRPr="00210F17" w:rsidTr="001E1954">
                <w:trPr>
                  <w:cantSplit/>
                </w:trPr>
                <w:tc>
                  <w:tcPr>
                    <w:tcW w:w="2660" w:type="dxa"/>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杨永政</w:t>
                    </w:r>
                  </w:p>
                </w:tc>
                <w:tc>
                  <w:tcPr>
                    <w:tcW w:w="1276"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3,213,210</w:t>
                    </w:r>
                  </w:p>
                </w:tc>
                <w:tc>
                  <w:tcPr>
                    <w:tcW w:w="708" w:type="dxa"/>
                    <w:gridSpan w:val="2"/>
                    <w:shd w:val="clear" w:color="auto" w:fill="auto"/>
                    <w:vAlign w:val="center"/>
                  </w:tcPr>
                  <w:p w:rsidR="00210F17" w:rsidRPr="00210F17" w:rsidRDefault="00210F17" w:rsidP="00046ED5">
                    <w:pPr>
                      <w:jc w:val="right"/>
                      <w:rPr>
                        <w:rFonts w:asciiTheme="minorEastAsia" w:hAnsiTheme="minorEastAsia"/>
                        <w:sz w:val="18"/>
                        <w:szCs w:val="18"/>
                      </w:rPr>
                    </w:pPr>
                    <w:r w:rsidRPr="00210F17">
                      <w:rPr>
                        <w:rFonts w:asciiTheme="minorEastAsia" w:hAnsiTheme="minorEastAsia"/>
                        <w:sz w:val="18"/>
                        <w:szCs w:val="18"/>
                      </w:rPr>
                      <w:t>1.00</w:t>
                    </w:r>
                  </w:p>
                </w:tc>
                <w:tc>
                  <w:tcPr>
                    <w:tcW w:w="993" w:type="dxa"/>
                    <w:gridSpan w:val="2"/>
                    <w:shd w:val="clear" w:color="auto" w:fill="auto"/>
                    <w:vAlign w:val="center"/>
                  </w:tcPr>
                  <w:p w:rsidR="00210F17" w:rsidRPr="00210F17" w:rsidRDefault="00210F17" w:rsidP="001E1954">
                    <w:pPr>
                      <w:jc w:val="center"/>
                      <w:rPr>
                        <w:rFonts w:asciiTheme="minorEastAsia" w:hAnsiTheme="minorEastAsia"/>
                        <w:sz w:val="18"/>
                        <w:szCs w:val="18"/>
                      </w:rPr>
                    </w:pPr>
                    <w:r w:rsidRPr="00210F17">
                      <w:rPr>
                        <w:rFonts w:asciiTheme="minorEastAsia" w:hAnsiTheme="minorEastAsia"/>
                        <w:sz w:val="18"/>
                        <w:szCs w:val="18"/>
                      </w:rPr>
                      <w:t>0</w:t>
                    </w:r>
                  </w:p>
                </w:tc>
                <w:sdt>
                  <w:sdtPr>
                    <w:rPr>
                      <w:rFonts w:asciiTheme="minorEastAsia" w:hAnsiTheme="minorEastAsia"/>
                      <w:sz w:val="18"/>
                      <w:szCs w:val="18"/>
                    </w:rPr>
                    <w:alias w:val="前十名股东持有股份状态"/>
                    <w:tag w:val="_GBC_705d317d75954a388fb48e155e13819a"/>
                    <w:id w:val="14536269"/>
                    <w:lock w:val="sdtLocked"/>
                    <w:comboBox>
                      <w:listItem w:displayText="无" w:value="无"/>
                      <w:listItem w:displayText="质押" w:value="质押"/>
                      <w:listItem w:displayText="冻结" w:value="冻结"/>
                      <w:listItem w:displayText="托管" w:value="托管"/>
                      <w:listItem w:displayText="未知" w:value="未知"/>
                    </w:comboBox>
                  </w:sdtPr>
                  <w:sdtContent>
                    <w:tc>
                      <w:tcPr>
                        <w:tcW w:w="708"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无</w:t>
                        </w:r>
                      </w:p>
                    </w:tc>
                  </w:sdtContent>
                </w:sdt>
                <w:tc>
                  <w:tcPr>
                    <w:tcW w:w="1134" w:type="dxa"/>
                    <w:gridSpan w:val="2"/>
                    <w:shd w:val="clear" w:color="auto" w:fill="auto"/>
                    <w:vAlign w:val="center"/>
                  </w:tcPr>
                  <w:p w:rsidR="00210F17" w:rsidRPr="00210F17" w:rsidRDefault="00210F17" w:rsidP="00046ED5">
                    <w:pPr>
                      <w:jc w:val="right"/>
                      <w:rPr>
                        <w:rFonts w:asciiTheme="minorEastAsia" w:hAnsiTheme="minorEastAsia"/>
                        <w:sz w:val="18"/>
                        <w:szCs w:val="18"/>
                      </w:rPr>
                    </w:pPr>
                  </w:p>
                </w:tc>
                <w:sdt>
                  <w:sdtPr>
                    <w:rPr>
                      <w:rFonts w:asciiTheme="minorEastAsia" w:hAnsiTheme="minorEastAsia"/>
                      <w:sz w:val="18"/>
                      <w:szCs w:val="18"/>
                    </w:rPr>
                    <w:alias w:val="前十名股东的股东性质"/>
                    <w:tag w:val="_GBC_2b683d4f8d754502b4edb69c1ad9e9c7"/>
                    <w:id w:val="1453627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1560" w:type="dxa"/>
                        <w:shd w:val="clear" w:color="auto" w:fill="auto"/>
                        <w:vAlign w:val="center"/>
                      </w:tcPr>
                      <w:p w:rsidR="00210F17" w:rsidRPr="00210F17" w:rsidRDefault="00210F17" w:rsidP="001E1954">
                        <w:pPr>
                          <w:jc w:val="center"/>
                          <w:rPr>
                            <w:rFonts w:asciiTheme="minorEastAsia" w:hAnsiTheme="minorEastAsia"/>
                            <w:color w:val="FF9900"/>
                            <w:sz w:val="18"/>
                            <w:szCs w:val="18"/>
                          </w:rPr>
                        </w:pPr>
                        <w:r w:rsidRPr="00210F17">
                          <w:rPr>
                            <w:rFonts w:asciiTheme="minorEastAsia" w:hAnsiTheme="minorEastAsia"/>
                            <w:sz w:val="18"/>
                            <w:szCs w:val="18"/>
                          </w:rPr>
                          <w:t>境内自然人</w:t>
                        </w:r>
                      </w:p>
                    </w:tc>
                  </w:sdtContent>
                </w:sdt>
              </w:tr>
            </w:sdtContent>
          </w:sdt>
          <w:tr w:rsidR="00210F17" w:rsidRPr="00210F17" w:rsidTr="00046ED5">
            <w:trPr>
              <w:cantSplit/>
            </w:trPr>
            <w:sdt>
              <w:sdtPr>
                <w:rPr>
                  <w:rFonts w:asciiTheme="minorEastAsia" w:hAnsiTheme="minorEastAsia"/>
                  <w:sz w:val="18"/>
                  <w:szCs w:val="18"/>
                </w:rPr>
                <w:tag w:val="_PLD_aa34f6e9919341bea2bc7a44bbdf8955"/>
                <w:id w:val="14536272"/>
                <w:lock w:val="sdtLocked"/>
              </w:sdtPr>
              <w:sdtContent>
                <w:tc>
                  <w:tcPr>
                    <w:tcW w:w="9039" w:type="dxa"/>
                    <w:gridSpan w:val="11"/>
                    <w:shd w:val="clear" w:color="auto" w:fill="auto"/>
                  </w:tcPr>
                  <w:p w:rsidR="00210F17" w:rsidRPr="00210F17" w:rsidRDefault="00210F17" w:rsidP="00046ED5">
                    <w:pPr>
                      <w:jc w:val="center"/>
                      <w:rPr>
                        <w:rFonts w:asciiTheme="minorEastAsia" w:hAnsiTheme="minorEastAsia"/>
                        <w:color w:val="FF9900"/>
                        <w:sz w:val="18"/>
                        <w:szCs w:val="18"/>
                      </w:rPr>
                    </w:pPr>
                    <w:r w:rsidRPr="00210F17">
                      <w:rPr>
                        <w:rFonts w:asciiTheme="minorEastAsia" w:hAnsiTheme="minorEastAsia"/>
                        <w:sz w:val="18"/>
                        <w:szCs w:val="18"/>
                      </w:rPr>
                      <w:t>前十名无限售条件股东持股情况</w:t>
                    </w:r>
                  </w:p>
                </w:tc>
              </w:sdtContent>
            </w:sdt>
          </w:tr>
          <w:tr w:rsidR="00210F17" w:rsidRPr="00210F17" w:rsidTr="00F50D27">
            <w:trPr>
              <w:cantSplit/>
            </w:trPr>
            <w:sdt>
              <w:sdtPr>
                <w:rPr>
                  <w:rFonts w:asciiTheme="minorEastAsia" w:hAnsiTheme="minorEastAsia"/>
                  <w:sz w:val="18"/>
                  <w:szCs w:val="18"/>
                </w:rPr>
                <w:tag w:val="_PLD_5791c0b50fa4491fb789d4ea0a5aeddf"/>
                <w:id w:val="14536273"/>
                <w:lock w:val="sdtLocked"/>
              </w:sdtPr>
              <w:sdtContent>
                <w:tc>
                  <w:tcPr>
                    <w:tcW w:w="3652" w:type="dxa"/>
                    <w:gridSpan w:val="2"/>
                    <w:vMerge w:val="restart"/>
                    <w:shd w:val="clear" w:color="auto" w:fill="auto"/>
                    <w:vAlign w:val="center"/>
                  </w:tcPr>
                  <w:p w:rsidR="00210F17" w:rsidRPr="00210F17" w:rsidRDefault="00210F17" w:rsidP="00F50D27">
                    <w:pPr>
                      <w:jc w:val="center"/>
                      <w:rPr>
                        <w:rFonts w:asciiTheme="minorEastAsia" w:hAnsiTheme="minorEastAsia"/>
                        <w:color w:val="FF9900"/>
                        <w:sz w:val="18"/>
                        <w:szCs w:val="18"/>
                      </w:rPr>
                    </w:pPr>
                    <w:r w:rsidRPr="00210F17">
                      <w:rPr>
                        <w:rFonts w:asciiTheme="minorEastAsia" w:hAnsiTheme="minorEastAsia"/>
                        <w:sz w:val="18"/>
                        <w:szCs w:val="18"/>
                      </w:rPr>
                      <w:t>股东名称</w:t>
                    </w:r>
                  </w:p>
                </w:tc>
              </w:sdtContent>
            </w:sdt>
            <w:sdt>
              <w:sdtPr>
                <w:rPr>
                  <w:rFonts w:asciiTheme="minorEastAsia" w:hAnsiTheme="minorEastAsia"/>
                  <w:sz w:val="18"/>
                  <w:szCs w:val="18"/>
                </w:rPr>
                <w:tag w:val="_PLD_1cc48355a8b04b08aed2297d14e8bb12"/>
                <w:id w:val="14536274"/>
                <w:lock w:val="sdtLocked"/>
              </w:sdtPr>
              <w:sdtContent>
                <w:tc>
                  <w:tcPr>
                    <w:tcW w:w="1957" w:type="dxa"/>
                    <w:gridSpan w:val="4"/>
                    <w:vMerge w:val="restart"/>
                    <w:shd w:val="clear" w:color="auto" w:fill="auto"/>
                    <w:vAlign w:val="center"/>
                  </w:tcPr>
                  <w:p w:rsidR="00210F17" w:rsidRPr="00210F17" w:rsidRDefault="00210F17" w:rsidP="00F50D27">
                    <w:pPr>
                      <w:jc w:val="center"/>
                      <w:rPr>
                        <w:rFonts w:asciiTheme="minorEastAsia" w:hAnsiTheme="minorEastAsia"/>
                        <w:color w:val="FF9900"/>
                        <w:sz w:val="18"/>
                        <w:szCs w:val="18"/>
                      </w:rPr>
                    </w:pPr>
                    <w:r w:rsidRPr="00210F17">
                      <w:rPr>
                        <w:rFonts w:asciiTheme="minorEastAsia" w:hAnsiTheme="minorEastAsia"/>
                        <w:sz w:val="18"/>
                        <w:szCs w:val="18"/>
                      </w:rPr>
                      <w:t>持有无限售条件流通股的数量</w:t>
                    </w:r>
                  </w:p>
                </w:tc>
              </w:sdtContent>
            </w:sdt>
            <w:sdt>
              <w:sdtPr>
                <w:rPr>
                  <w:rFonts w:asciiTheme="minorEastAsia" w:hAnsiTheme="minorEastAsia"/>
                  <w:sz w:val="18"/>
                  <w:szCs w:val="18"/>
                </w:rPr>
                <w:tag w:val="_PLD_018efc2d84ea407aa00a77a5aee4d335"/>
                <w:id w:val="14536275"/>
                <w:lock w:val="sdtLocked"/>
              </w:sdtPr>
              <w:sdtContent>
                <w:tc>
                  <w:tcPr>
                    <w:tcW w:w="3430" w:type="dxa"/>
                    <w:gridSpan w:val="5"/>
                    <w:tcBorders>
                      <w:bottom w:val="single" w:sz="4" w:space="0" w:color="auto"/>
                    </w:tcBorders>
                    <w:shd w:val="clear" w:color="auto" w:fill="auto"/>
                    <w:vAlign w:val="center"/>
                  </w:tcPr>
                  <w:p w:rsidR="00210F17" w:rsidRPr="00210F17" w:rsidRDefault="00210F17" w:rsidP="00F50D27">
                    <w:pPr>
                      <w:jc w:val="center"/>
                      <w:rPr>
                        <w:rFonts w:asciiTheme="minorEastAsia" w:hAnsiTheme="minorEastAsia"/>
                        <w:color w:val="FF9900"/>
                        <w:sz w:val="18"/>
                        <w:szCs w:val="18"/>
                      </w:rPr>
                    </w:pPr>
                    <w:r w:rsidRPr="00210F17">
                      <w:rPr>
                        <w:rFonts w:asciiTheme="minorEastAsia" w:hAnsiTheme="minorEastAsia"/>
                        <w:sz w:val="18"/>
                        <w:szCs w:val="18"/>
                      </w:rPr>
                      <w:t>股份种类</w:t>
                    </w:r>
                    <w:r w:rsidRPr="00210F17">
                      <w:rPr>
                        <w:rFonts w:asciiTheme="minorEastAsia" w:hAnsiTheme="minorEastAsia" w:hint="eastAsia"/>
                        <w:sz w:val="18"/>
                        <w:szCs w:val="18"/>
                      </w:rPr>
                      <w:t>及数量</w:t>
                    </w:r>
                  </w:p>
                </w:tc>
              </w:sdtContent>
            </w:sdt>
          </w:tr>
          <w:tr w:rsidR="00210F17" w:rsidRPr="00210F17" w:rsidTr="00210F17">
            <w:trPr>
              <w:cantSplit/>
            </w:trPr>
            <w:tc>
              <w:tcPr>
                <w:tcW w:w="3652" w:type="dxa"/>
                <w:gridSpan w:val="2"/>
                <w:vMerge/>
                <w:shd w:val="clear" w:color="auto" w:fill="auto"/>
              </w:tcPr>
              <w:p w:rsidR="00210F17" w:rsidRPr="00210F17" w:rsidRDefault="00210F17" w:rsidP="00046ED5">
                <w:pPr>
                  <w:rPr>
                    <w:rFonts w:asciiTheme="minorEastAsia" w:hAnsiTheme="minorEastAsia"/>
                    <w:color w:val="FF9900"/>
                    <w:sz w:val="18"/>
                    <w:szCs w:val="18"/>
                  </w:rPr>
                </w:pPr>
              </w:p>
            </w:tc>
            <w:tc>
              <w:tcPr>
                <w:tcW w:w="1957" w:type="dxa"/>
                <w:gridSpan w:val="4"/>
                <w:vMerge/>
                <w:shd w:val="clear" w:color="auto" w:fill="auto"/>
              </w:tcPr>
              <w:p w:rsidR="00210F17" w:rsidRPr="00210F17" w:rsidRDefault="00210F17" w:rsidP="00046ED5">
                <w:pPr>
                  <w:rPr>
                    <w:rFonts w:asciiTheme="minorEastAsia" w:hAnsiTheme="minorEastAsia"/>
                    <w:color w:val="FF9900"/>
                    <w:sz w:val="18"/>
                    <w:szCs w:val="18"/>
                  </w:rPr>
                </w:pPr>
              </w:p>
            </w:tc>
            <w:sdt>
              <w:sdtPr>
                <w:rPr>
                  <w:rFonts w:asciiTheme="minorEastAsia" w:hAnsiTheme="minorEastAsia"/>
                  <w:sz w:val="18"/>
                  <w:szCs w:val="18"/>
                </w:rPr>
                <w:tag w:val="_PLD_7127b4b2ac1643708953e5b57fdc76dd"/>
                <w:id w:val="14536276"/>
                <w:lock w:val="sdtLocked"/>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color w:val="008000"/>
                        <w:sz w:val="18"/>
                        <w:szCs w:val="18"/>
                      </w:rPr>
                    </w:pPr>
                    <w:r w:rsidRPr="00210F17">
                      <w:rPr>
                        <w:rFonts w:asciiTheme="minorEastAsia" w:hAnsiTheme="minorEastAsia" w:hint="eastAsia"/>
                        <w:sz w:val="18"/>
                        <w:szCs w:val="18"/>
                      </w:rPr>
                      <w:t>种类</w:t>
                    </w:r>
                  </w:p>
                </w:tc>
              </w:sdtContent>
            </w:sdt>
            <w:sdt>
              <w:sdtPr>
                <w:rPr>
                  <w:rFonts w:asciiTheme="minorEastAsia" w:hAnsiTheme="minorEastAsia"/>
                  <w:sz w:val="18"/>
                  <w:szCs w:val="18"/>
                </w:rPr>
                <w:tag w:val="_PLD_f272cb32cafb43afbe461f975f684ad3"/>
                <w:id w:val="14536277"/>
                <w:lock w:val="sdtLocked"/>
              </w:sdtPr>
              <w:sdtContent>
                <w:tc>
                  <w:tcPr>
                    <w:tcW w:w="1569" w:type="dxa"/>
                    <w:gridSpan w:val="2"/>
                    <w:shd w:val="clear" w:color="auto" w:fill="auto"/>
                  </w:tcPr>
                  <w:p w:rsidR="00210F17" w:rsidRPr="00210F17" w:rsidRDefault="00210F17" w:rsidP="00046ED5">
                    <w:pPr>
                      <w:jc w:val="center"/>
                      <w:rPr>
                        <w:rFonts w:asciiTheme="minorEastAsia" w:hAnsiTheme="minorEastAsia"/>
                        <w:color w:val="008000"/>
                        <w:sz w:val="18"/>
                        <w:szCs w:val="18"/>
                      </w:rPr>
                    </w:pPr>
                    <w:r w:rsidRPr="00210F17">
                      <w:rPr>
                        <w:rFonts w:asciiTheme="minorEastAsia" w:hAnsiTheme="minorEastAsia" w:cs="宋体" w:hint="eastAsia"/>
                        <w:sz w:val="18"/>
                        <w:szCs w:val="18"/>
                      </w:rPr>
                      <w:t>数量</w:t>
                    </w:r>
                  </w:p>
                </w:tc>
              </w:sdtContent>
            </w:sdt>
          </w:tr>
          <w:sdt>
            <w:sdtPr>
              <w:rPr>
                <w:rFonts w:asciiTheme="minorEastAsia" w:hAnsiTheme="minorEastAsia"/>
                <w:sz w:val="18"/>
                <w:szCs w:val="18"/>
              </w:rPr>
              <w:alias w:val="前十名无限售条件股东持股情况"/>
              <w:tag w:val="_GBC_99e184142c9c412a97d0dfb4c4425f5f"/>
              <w:id w:val="14536279"/>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甘肃省农垦集团有限责任公司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Pr>
                        <w:sz w:val="18"/>
                        <w:szCs w:val="18"/>
                      </w:rPr>
                      <w:t>45,819,636</w:t>
                    </w:r>
                  </w:p>
                </w:tc>
                <w:sdt>
                  <w:sdtPr>
                    <w:rPr>
                      <w:rFonts w:asciiTheme="minorEastAsia" w:hAnsiTheme="minorEastAsia"/>
                      <w:bCs/>
                      <w:sz w:val="18"/>
                      <w:szCs w:val="18"/>
                    </w:rPr>
                    <w:alias w:val="前十名无限售条件股东期末持有流通股的种类"/>
                    <w:tag w:val="_GBC_b2820e36aa864983a3a85109cc59929a"/>
                    <w:id w:val="1453627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45,819,636</w:t>
                    </w:r>
                  </w:p>
                </w:tc>
              </w:tr>
            </w:sdtContent>
          </w:sdt>
          <w:sdt>
            <w:sdtPr>
              <w:rPr>
                <w:rFonts w:asciiTheme="minorEastAsia" w:hAnsiTheme="minorEastAsia"/>
                <w:sz w:val="18"/>
                <w:szCs w:val="18"/>
              </w:rPr>
              <w:alias w:val="前十名无限售条件股东持股情况"/>
              <w:tag w:val="_GBC_99e184142c9c412a97d0dfb4c4425f5f"/>
              <w:id w:val="14536281"/>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甘肃黄羊河农工商（集团）有限责任公司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42,729,215</w:t>
                    </w:r>
                  </w:p>
                </w:tc>
                <w:sdt>
                  <w:sdtPr>
                    <w:rPr>
                      <w:rFonts w:asciiTheme="minorEastAsia" w:hAnsiTheme="minorEastAsia"/>
                      <w:bCs/>
                      <w:sz w:val="18"/>
                      <w:szCs w:val="18"/>
                    </w:rPr>
                    <w:alias w:val="前十名无限售条件股东期末持有流通股的种类"/>
                    <w:tag w:val="_GBC_b2820e36aa864983a3a85109cc59929a"/>
                    <w:id w:val="145362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42,729,215</w:t>
                    </w:r>
                  </w:p>
                </w:tc>
              </w:tr>
            </w:sdtContent>
          </w:sdt>
          <w:sdt>
            <w:sdtPr>
              <w:rPr>
                <w:rFonts w:asciiTheme="minorEastAsia" w:hAnsiTheme="minorEastAsia"/>
                <w:sz w:val="18"/>
                <w:szCs w:val="18"/>
              </w:rPr>
              <w:alias w:val="前十名无限售条件股东持股情况"/>
              <w:tag w:val="_GBC_99e184142c9c412a97d0dfb4c4425f5f"/>
              <w:id w:val="14536283"/>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西藏华富信息科技有限公司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32,332,874</w:t>
                    </w:r>
                  </w:p>
                </w:tc>
                <w:sdt>
                  <w:sdtPr>
                    <w:rPr>
                      <w:rFonts w:asciiTheme="minorEastAsia" w:hAnsiTheme="minorEastAsia"/>
                      <w:bCs/>
                      <w:sz w:val="18"/>
                      <w:szCs w:val="18"/>
                    </w:rPr>
                    <w:alias w:val="前十名无限售条件股东期末持有流通股的种类"/>
                    <w:tag w:val="_GBC_b2820e36aa864983a3a85109cc59929a"/>
                    <w:id w:val="1453628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32,332,874</w:t>
                    </w:r>
                  </w:p>
                </w:tc>
              </w:tr>
            </w:sdtContent>
          </w:sdt>
          <w:sdt>
            <w:sdtPr>
              <w:rPr>
                <w:rFonts w:asciiTheme="minorEastAsia" w:hAnsiTheme="minorEastAsia"/>
                <w:sz w:val="18"/>
                <w:szCs w:val="18"/>
              </w:rPr>
              <w:alias w:val="前十名无限售条件股东持股情况"/>
              <w:tag w:val="_GBC_99e184142c9c412a97d0dfb4c4425f5f"/>
              <w:id w:val="14536285"/>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甘肃省农垦资产经营有限公司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19,687,266</w:t>
                    </w:r>
                  </w:p>
                </w:tc>
                <w:sdt>
                  <w:sdtPr>
                    <w:rPr>
                      <w:rFonts w:asciiTheme="minorEastAsia" w:hAnsiTheme="minorEastAsia"/>
                      <w:bCs/>
                      <w:sz w:val="18"/>
                      <w:szCs w:val="18"/>
                    </w:rPr>
                    <w:alias w:val="前十名无限售条件股东期末持有流通股的种类"/>
                    <w:tag w:val="_GBC_b2820e36aa864983a3a85109cc59929a"/>
                    <w:id w:val="1453628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19,687,266</w:t>
                    </w:r>
                  </w:p>
                </w:tc>
              </w:tr>
            </w:sdtContent>
          </w:sdt>
          <w:sdt>
            <w:sdtPr>
              <w:rPr>
                <w:rFonts w:asciiTheme="minorEastAsia" w:hAnsiTheme="minorEastAsia"/>
                <w:sz w:val="18"/>
                <w:szCs w:val="18"/>
              </w:rPr>
              <w:alias w:val="前十名无限售条件股东持股情况"/>
              <w:tag w:val="_GBC_99e184142c9c412a97d0dfb4c4425f5f"/>
              <w:id w:val="14536287"/>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宁波宏创股权投资合伙企业（有限合伙）</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15,953,849</w:t>
                    </w:r>
                  </w:p>
                </w:tc>
                <w:sdt>
                  <w:sdtPr>
                    <w:rPr>
                      <w:rFonts w:asciiTheme="minorEastAsia" w:hAnsiTheme="minorEastAsia"/>
                      <w:bCs/>
                      <w:sz w:val="18"/>
                      <w:szCs w:val="18"/>
                    </w:rPr>
                    <w:alias w:val="前十名无限售条件股东期末持有流通股的种类"/>
                    <w:tag w:val="_GBC_b2820e36aa864983a3a85109cc59929a"/>
                    <w:id w:val="145362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15,953,849</w:t>
                    </w:r>
                  </w:p>
                </w:tc>
              </w:tr>
            </w:sdtContent>
          </w:sdt>
          <w:sdt>
            <w:sdtPr>
              <w:rPr>
                <w:rFonts w:asciiTheme="minorEastAsia" w:hAnsiTheme="minorEastAsia"/>
                <w:sz w:val="18"/>
                <w:szCs w:val="18"/>
              </w:rPr>
              <w:alias w:val="前十名无限售条件股东持股情况"/>
              <w:tag w:val="_GBC_99e184142c9c412a97d0dfb4c4425f5f"/>
              <w:id w:val="14536289"/>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金陵投资控股有限公司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15,906,273</w:t>
                    </w:r>
                  </w:p>
                </w:tc>
                <w:sdt>
                  <w:sdtPr>
                    <w:rPr>
                      <w:rFonts w:asciiTheme="minorEastAsia" w:hAnsiTheme="minorEastAsia"/>
                      <w:bCs/>
                      <w:sz w:val="18"/>
                      <w:szCs w:val="18"/>
                    </w:rPr>
                    <w:alias w:val="前十名无限售条件股东期末持有流通股的种类"/>
                    <w:tag w:val="_GBC_b2820e36aa864983a3a85109cc59929a"/>
                    <w:id w:val="1453628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15,906,273</w:t>
                    </w:r>
                  </w:p>
                </w:tc>
              </w:tr>
            </w:sdtContent>
          </w:sdt>
          <w:sdt>
            <w:sdtPr>
              <w:rPr>
                <w:rFonts w:asciiTheme="minorEastAsia" w:hAnsiTheme="minorEastAsia"/>
                <w:sz w:val="18"/>
                <w:szCs w:val="18"/>
              </w:rPr>
              <w:alias w:val="前十名无限售条件股东持股情况"/>
              <w:tag w:val="_GBC_99e184142c9c412a97d0dfb4c4425f5f"/>
              <w:id w:val="14536291"/>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永新华韵文化产业投资集团有限公司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13,439,777</w:t>
                    </w:r>
                  </w:p>
                </w:tc>
                <w:sdt>
                  <w:sdtPr>
                    <w:rPr>
                      <w:rFonts w:asciiTheme="minorEastAsia" w:hAnsiTheme="minorEastAsia"/>
                      <w:bCs/>
                      <w:sz w:val="18"/>
                      <w:szCs w:val="18"/>
                    </w:rPr>
                    <w:alias w:val="前十名无限售条件股东期末持有流通股的种类"/>
                    <w:tag w:val="_GBC_b2820e36aa864983a3a85109cc59929a"/>
                    <w:id w:val="1453629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13,439,777</w:t>
                    </w:r>
                  </w:p>
                </w:tc>
              </w:tr>
            </w:sdtContent>
          </w:sdt>
          <w:sdt>
            <w:sdtPr>
              <w:rPr>
                <w:rFonts w:asciiTheme="minorEastAsia" w:hAnsiTheme="minorEastAsia"/>
                <w:sz w:val="18"/>
                <w:szCs w:val="18"/>
              </w:rPr>
              <w:alias w:val="前十名无限售条件股东持股情况"/>
              <w:tag w:val="_GBC_99e184142c9c412a97d0dfb4c4425f5f"/>
              <w:id w:val="14536293"/>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易武</w:t>
                    </w:r>
                  </w:p>
                </w:tc>
                <w:tc>
                  <w:tcPr>
                    <w:tcW w:w="1957" w:type="dxa"/>
                    <w:gridSpan w:val="4"/>
                    <w:shd w:val="clear" w:color="auto" w:fill="auto"/>
                  </w:tcPr>
                  <w:p w:rsidR="00210F17" w:rsidRPr="00210F17" w:rsidRDefault="00046ED5" w:rsidP="00046ED5">
                    <w:pPr>
                      <w:jc w:val="right"/>
                      <w:rPr>
                        <w:rFonts w:asciiTheme="minorEastAsia" w:hAnsiTheme="minorEastAsia"/>
                        <w:sz w:val="18"/>
                        <w:szCs w:val="18"/>
                      </w:rPr>
                    </w:pPr>
                    <w:r>
                      <w:rPr>
                        <w:sz w:val="18"/>
                        <w:szCs w:val="18"/>
                      </w:rPr>
                      <w:t>5,381,042</w:t>
                    </w:r>
                  </w:p>
                </w:tc>
                <w:sdt>
                  <w:sdtPr>
                    <w:rPr>
                      <w:rFonts w:asciiTheme="minorEastAsia" w:hAnsiTheme="minorEastAsia"/>
                      <w:bCs/>
                      <w:sz w:val="18"/>
                      <w:szCs w:val="18"/>
                    </w:rPr>
                    <w:alias w:val="前十名无限售条件股东期末持有流通股的种类"/>
                    <w:tag w:val="_GBC_b2820e36aa864983a3a85109cc59929a"/>
                    <w:id w:val="1453629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5,381,042</w:t>
                    </w:r>
                  </w:p>
                </w:tc>
              </w:tr>
            </w:sdtContent>
          </w:sdt>
          <w:sdt>
            <w:sdtPr>
              <w:rPr>
                <w:rFonts w:asciiTheme="minorEastAsia" w:hAnsiTheme="minorEastAsia"/>
                <w:sz w:val="18"/>
                <w:szCs w:val="18"/>
              </w:rPr>
              <w:alias w:val="前十名无限售条件股东持股情况"/>
              <w:tag w:val="_GBC_99e184142c9c412a97d0dfb4c4425f5f"/>
              <w:id w:val="14536295"/>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甘肃省国有资产投资集团有限公司</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3,307,900</w:t>
                    </w:r>
                  </w:p>
                </w:tc>
                <w:sdt>
                  <w:sdtPr>
                    <w:rPr>
                      <w:rFonts w:asciiTheme="minorEastAsia" w:hAnsiTheme="minorEastAsia"/>
                      <w:bCs/>
                      <w:sz w:val="18"/>
                      <w:szCs w:val="18"/>
                    </w:rPr>
                    <w:alias w:val="前十名无限售条件股东期末持有流通股的种类"/>
                    <w:tag w:val="_GBC_b2820e36aa864983a3a85109cc59929a"/>
                    <w:id w:val="1453629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3,307,900</w:t>
                    </w:r>
                  </w:p>
                </w:tc>
              </w:tr>
            </w:sdtContent>
          </w:sdt>
          <w:sdt>
            <w:sdtPr>
              <w:rPr>
                <w:rFonts w:asciiTheme="minorEastAsia" w:hAnsiTheme="minorEastAsia"/>
                <w:sz w:val="18"/>
                <w:szCs w:val="18"/>
              </w:rPr>
              <w:alias w:val="前十名无限售条件股东持股情况"/>
              <w:tag w:val="_GBC_99e184142c9c412a97d0dfb4c4425f5f"/>
              <w:id w:val="14536297"/>
              <w:lock w:val="sdtLocked"/>
            </w:sdtPr>
            <w:sdtContent>
              <w:tr w:rsidR="00210F17" w:rsidRPr="00210F17" w:rsidTr="00210F17">
                <w:trPr>
                  <w:cantSplit/>
                </w:trPr>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sz w:val="18"/>
                        <w:szCs w:val="18"/>
                      </w:rPr>
                      <w:t>杨永政</w:t>
                    </w:r>
                  </w:p>
                </w:tc>
                <w:tc>
                  <w:tcPr>
                    <w:tcW w:w="1957" w:type="dxa"/>
                    <w:gridSpan w:val="4"/>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3,213,210</w:t>
                    </w:r>
                  </w:p>
                </w:tc>
                <w:sdt>
                  <w:sdtPr>
                    <w:rPr>
                      <w:rFonts w:asciiTheme="minorEastAsia" w:hAnsiTheme="minorEastAsia"/>
                      <w:bCs/>
                      <w:sz w:val="18"/>
                      <w:szCs w:val="18"/>
                    </w:rPr>
                    <w:alias w:val="前十名无限售条件股东期末持有流通股的种类"/>
                    <w:tag w:val="_GBC_b2820e36aa864983a3a85109cc59929a"/>
                    <w:id w:val="1453629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Content>
                    <w:tc>
                      <w:tcPr>
                        <w:tcW w:w="1861" w:type="dxa"/>
                        <w:gridSpan w:val="3"/>
                        <w:shd w:val="clear" w:color="auto" w:fill="auto"/>
                        <w:vAlign w:val="center"/>
                      </w:tcPr>
                      <w:p w:rsidR="00210F17" w:rsidRPr="00210F17" w:rsidRDefault="00210F17" w:rsidP="00046ED5">
                        <w:pPr>
                          <w:jc w:val="center"/>
                          <w:rPr>
                            <w:rFonts w:asciiTheme="minorEastAsia" w:hAnsiTheme="minorEastAsia"/>
                            <w:bCs/>
                            <w:sz w:val="18"/>
                            <w:szCs w:val="18"/>
                          </w:rPr>
                        </w:pPr>
                        <w:r w:rsidRPr="00210F17">
                          <w:rPr>
                            <w:rFonts w:asciiTheme="minorEastAsia" w:hAnsiTheme="minorEastAsia"/>
                            <w:bCs/>
                            <w:sz w:val="18"/>
                            <w:szCs w:val="18"/>
                          </w:rPr>
                          <w:t>人民币普通股</w:t>
                        </w:r>
                      </w:p>
                    </w:tc>
                  </w:sdtContent>
                </w:sdt>
                <w:tc>
                  <w:tcPr>
                    <w:tcW w:w="1569" w:type="dxa"/>
                    <w:gridSpan w:val="2"/>
                    <w:shd w:val="clear" w:color="auto" w:fill="auto"/>
                  </w:tcPr>
                  <w:p w:rsidR="00210F17" w:rsidRPr="00210F17" w:rsidRDefault="00210F17" w:rsidP="00046ED5">
                    <w:pPr>
                      <w:jc w:val="right"/>
                      <w:rPr>
                        <w:rFonts w:asciiTheme="minorEastAsia" w:hAnsiTheme="minorEastAsia"/>
                        <w:sz w:val="18"/>
                        <w:szCs w:val="18"/>
                      </w:rPr>
                    </w:pPr>
                    <w:r w:rsidRPr="00210F17">
                      <w:rPr>
                        <w:sz w:val="18"/>
                        <w:szCs w:val="18"/>
                      </w:rPr>
                      <w:t>3,213,210</w:t>
                    </w:r>
                  </w:p>
                </w:tc>
              </w:tr>
            </w:sdtContent>
          </w:sdt>
          <w:tr w:rsidR="00210F17" w:rsidRPr="00210F17" w:rsidTr="00210F17">
            <w:trPr>
              <w:cantSplit/>
              <w:trHeight w:val="623"/>
            </w:trPr>
            <w:sdt>
              <w:sdtPr>
                <w:rPr>
                  <w:rFonts w:asciiTheme="minorEastAsia" w:hAnsiTheme="minorEastAsia"/>
                  <w:sz w:val="18"/>
                  <w:szCs w:val="18"/>
                </w:rPr>
                <w:tag w:val="_PLD_9401e8e2a5834a0f9ff0274eb4e9614b"/>
                <w:id w:val="14536298"/>
                <w:lock w:val="sdtLocked"/>
              </w:sdtPr>
              <w:sdtContent>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sz w:val="18"/>
                        <w:szCs w:val="18"/>
                      </w:rPr>
                      <w:t>上述股东关联关系或一致行动的说明</w:t>
                    </w:r>
                  </w:p>
                </w:tc>
              </w:sdtContent>
            </w:sdt>
            <w:tc>
              <w:tcPr>
                <w:tcW w:w="5387" w:type="dxa"/>
                <w:gridSpan w:val="9"/>
                <w:shd w:val="clear" w:color="auto" w:fill="auto"/>
              </w:tcPr>
              <w:p w:rsidR="00210F17" w:rsidRPr="00210F17" w:rsidRDefault="00210F17" w:rsidP="00046ED5">
                <w:pPr>
                  <w:rPr>
                    <w:rFonts w:asciiTheme="minorEastAsia" w:hAnsiTheme="minorEastAsia"/>
                    <w:sz w:val="18"/>
                    <w:szCs w:val="18"/>
                  </w:rPr>
                </w:pPr>
                <w:r w:rsidRPr="00210F17">
                  <w:rPr>
                    <w:rFonts w:hint="eastAsia"/>
                    <w:sz w:val="18"/>
                    <w:szCs w:val="18"/>
                  </w:rPr>
                  <w:t>甘肃省农垦集团有限责任公司、甘肃黄羊河农工商（集团）有限责任公司、甘肃省农垦资产经营有限公司和甘肃省国有资产投资集团有限公司是一致行动人，上述四家与其他股东之间无关联关系。金陵投资控股有限公司与西藏华富信息科技有限公司为一致行动人，永新华韵文化产业投资有限公司与宁波宏创股权投资合伙企业（有限合伙）为一致行动人。上述股东与其他股东之间，公司未知是否存在关联关系、是否是一致行动人。</w:t>
                </w:r>
              </w:p>
            </w:tc>
          </w:tr>
          <w:tr w:rsidR="00210F17" w:rsidRPr="00210F17" w:rsidTr="00210F17">
            <w:trPr>
              <w:cantSplit/>
            </w:trPr>
            <w:sdt>
              <w:sdtPr>
                <w:rPr>
                  <w:rFonts w:asciiTheme="minorEastAsia" w:hAnsiTheme="minorEastAsia"/>
                  <w:sz w:val="18"/>
                  <w:szCs w:val="18"/>
                </w:rPr>
                <w:tag w:val="_PLD_e9d4c401218148488217bfd5172cda9a"/>
                <w:id w:val="14536299"/>
                <w:lock w:val="sdtLocked"/>
              </w:sdtPr>
              <w:sdtContent>
                <w:tc>
                  <w:tcPr>
                    <w:tcW w:w="3652" w:type="dxa"/>
                    <w:gridSpan w:val="2"/>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hint="eastAsia"/>
                        <w:sz w:val="18"/>
                        <w:szCs w:val="18"/>
                      </w:rPr>
                      <w:t>表决权恢复的优先股股东及持股数量的说明</w:t>
                    </w:r>
                  </w:p>
                </w:tc>
              </w:sdtContent>
            </w:sdt>
            <w:tc>
              <w:tcPr>
                <w:tcW w:w="5387" w:type="dxa"/>
                <w:gridSpan w:val="9"/>
                <w:shd w:val="clear" w:color="auto" w:fill="auto"/>
              </w:tcPr>
              <w:p w:rsidR="00210F17" w:rsidRPr="00210F17" w:rsidRDefault="00210F17" w:rsidP="00046ED5">
                <w:pPr>
                  <w:rPr>
                    <w:rFonts w:asciiTheme="minorEastAsia" w:hAnsiTheme="minorEastAsia"/>
                    <w:sz w:val="18"/>
                    <w:szCs w:val="18"/>
                  </w:rPr>
                </w:pPr>
                <w:r w:rsidRPr="00210F17">
                  <w:rPr>
                    <w:rFonts w:asciiTheme="minorEastAsia" w:hAnsiTheme="minorEastAsia" w:hint="eastAsia"/>
                    <w:sz w:val="18"/>
                    <w:szCs w:val="18"/>
                  </w:rPr>
                  <w:t>无</w:t>
                </w:r>
              </w:p>
            </w:tc>
          </w:tr>
        </w:tbl>
        <w:p w:rsidR="006F1866" w:rsidRDefault="00CE6DBB">
          <w:pPr>
            <w:ind w:rightChars="-662" w:right="-1390"/>
            <w:rPr>
              <w:bCs/>
              <w:color w:val="auto"/>
              <w:szCs w:val="21"/>
            </w:rPr>
          </w:pPr>
        </w:p>
      </w:sdtContent>
    </w:sdt>
    <w:bookmarkStart w:id="5" w:name="_Toc395718057" w:displacedByCustomXml="next"/>
    <w:sdt>
      <w:sdtPr>
        <w:rPr>
          <w:color w:val="auto"/>
          <w:szCs w:val="20"/>
        </w:rPr>
        <w:alias w:val="模块:前十名优先股股东持股情况"/>
        <w:tag w:val="_GBC_55ba66fa8a424501a54fd83e653bd92d"/>
        <w:id w:val="6985140"/>
        <w:lock w:val="sdtLocked"/>
        <w:placeholder>
          <w:docPart w:val="GBC22222222222222222222222222222"/>
        </w:placeholder>
      </w:sdtPr>
      <w:sdtContent>
        <w:p w:rsidR="006F1866" w:rsidRDefault="00046ED5">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无限售条件股东持股情况表</w:t>
          </w:r>
        </w:p>
        <w:sdt>
          <w:sdtPr>
            <w:alias w:val="是否适用_截止报告期末的优先股股东总数、前十名优先股股东、前十名优先股无限售条件股东持股情况表[双击切换]"/>
            <w:tag w:val="_GBC_95cda54b736e49bc8956292ad7733d0e"/>
            <w:id w:val="1913379"/>
            <w:lock w:val="sdtContentLocked"/>
            <w:placeholder>
              <w:docPart w:val="GBC22222222222222222222222222222"/>
            </w:placeholder>
          </w:sdtPr>
          <w:sdtContent>
            <w:p w:rsidR="006F1866" w:rsidRDefault="00CE6DBB" w:rsidP="00835B3D">
              <w:r>
                <w:fldChar w:fldCharType="begin"/>
              </w:r>
              <w:r w:rsidR="00835B3D">
                <w:instrText xml:space="preserve"> MACROBUTTON  SnrToggleCheckbox □适用 </w:instrText>
              </w:r>
              <w:r>
                <w:fldChar w:fldCharType="end"/>
              </w:r>
              <w:r>
                <w:fldChar w:fldCharType="begin"/>
              </w:r>
              <w:r w:rsidR="00835B3D">
                <w:instrText xml:space="preserve"> MACROBUTTON  SnrToggleCheckbox √不适用 </w:instrText>
              </w:r>
              <w:r>
                <w:fldChar w:fldCharType="end"/>
              </w:r>
            </w:p>
          </w:sdtContent>
        </w:sdt>
      </w:sdtContent>
    </w:sdt>
    <w:p w:rsidR="006F1866" w:rsidRDefault="00046ED5">
      <w:pPr>
        <w:pStyle w:val="1"/>
        <w:numPr>
          <w:ilvl w:val="0"/>
          <w:numId w:val="2"/>
        </w:numPr>
        <w:tabs>
          <w:tab w:val="left" w:pos="434"/>
          <w:tab w:val="left" w:pos="882"/>
        </w:tabs>
        <w:rPr>
          <w:sz w:val="21"/>
          <w:szCs w:val="21"/>
        </w:rPr>
      </w:pPr>
      <w:bookmarkStart w:id="6" w:name="_Toc493164699"/>
      <w:r>
        <w:rPr>
          <w:sz w:val="21"/>
          <w:szCs w:val="21"/>
        </w:rPr>
        <w:t>重要事项</w:t>
      </w:r>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sz w:val="18"/>
          <w:szCs w:val="18"/>
        </w:rPr>
      </w:sdtEndPr>
      <w:sdtContent>
        <w:p w:rsidR="006F1866" w:rsidRDefault="00046ED5">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Content>
            <w:p w:rsidR="006F1866" w:rsidRDefault="00CE6DBB">
              <w:pPr>
                <w:widowControl w:val="0"/>
                <w:jc w:val="both"/>
                <w:rPr>
                  <w:color w:val="auto"/>
                  <w:szCs w:val="21"/>
                </w:rPr>
              </w:pPr>
              <w:r>
                <w:rPr>
                  <w:color w:val="auto"/>
                  <w:szCs w:val="21"/>
                </w:rPr>
                <w:fldChar w:fldCharType="begin"/>
              </w:r>
              <w:r w:rsidR="00006F5E">
                <w:rPr>
                  <w:color w:val="auto"/>
                  <w:szCs w:val="21"/>
                </w:rPr>
                <w:instrText xml:space="preserve"> MACROBUTTON  SnrToggleCheckbox √适用 </w:instrText>
              </w:r>
              <w:r>
                <w:rPr>
                  <w:color w:val="auto"/>
                  <w:szCs w:val="21"/>
                </w:rPr>
                <w:fldChar w:fldCharType="end"/>
              </w:r>
              <w:r>
                <w:rPr>
                  <w:color w:val="auto"/>
                  <w:szCs w:val="21"/>
                </w:rPr>
                <w:fldChar w:fldCharType="begin"/>
              </w:r>
              <w:r w:rsidR="00006F5E">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rPr>
              <w:sz w:val="18"/>
              <w:szCs w:val="18"/>
            </w:rPr>
          </w:sdtEndPr>
          <w:sdtContent>
            <w:p w:rsidR="00006F5E" w:rsidRPr="007F2FDE" w:rsidRDefault="00006F5E">
              <w:pPr>
                <w:autoSpaceDE w:val="0"/>
                <w:autoSpaceDN w:val="0"/>
                <w:adjustRightInd w:val="0"/>
                <w:jc w:val="both"/>
                <w:rPr>
                  <w:color w:val="auto"/>
                  <w:sz w:val="18"/>
                  <w:szCs w:val="18"/>
                </w:rPr>
              </w:pPr>
              <w:r w:rsidRPr="007F2FDE">
                <w:rPr>
                  <w:rFonts w:hint="eastAsia"/>
                  <w:color w:val="auto"/>
                  <w:sz w:val="18"/>
                  <w:szCs w:val="18"/>
                </w:rPr>
                <w:t>（1）报告期末，公司应收票据260.66万元，比期初减少了51.00%，</w:t>
              </w:r>
              <w:r w:rsidR="004A673C" w:rsidRPr="007F2FDE">
                <w:rPr>
                  <w:rFonts w:hint="eastAsia"/>
                  <w:color w:val="auto"/>
                  <w:sz w:val="18"/>
                  <w:szCs w:val="18"/>
                </w:rPr>
                <w:t>主要</w:t>
              </w:r>
              <w:r w:rsidRPr="007F2FDE">
                <w:rPr>
                  <w:rFonts w:hint="eastAsia"/>
                  <w:color w:val="auto"/>
                  <w:sz w:val="18"/>
                  <w:szCs w:val="18"/>
                </w:rPr>
                <w:t>是货款结算方式变化所致。</w:t>
              </w:r>
            </w:p>
            <w:p w:rsidR="00006F5E" w:rsidRPr="007F2FDE" w:rsidRDefault="00006F5E">
              <w:pPr>
                <w:autoSpaceDE w:val="0"/>
                <w:autoSpaceDN w:val="0"/>
                <w:adjustRightInd w:val="0"/>
                <w:jc w:val="both"/>
                <w:rPr>
                  <w:color w:val="auto"/>
                  <w:sz w:val="18"/>
                  <w:szCs w:val="18"/>
                </w:rPr>
              </w:pPr>
              <w:r w:rsidRPr="007F2FDE">
                <w:rPr>
                  <w:rFonts w:hint="eastAsia"/>
                  <w:color w:val="auto"/>
                  <w:sz w:val="18"/>
                  <w:szCs w:val="18"/>
                </w:rPr>
                <w:t>（2）报告期末，公司预付款项178.67万元，比期初增</w:t>
              </w:r>
              <w:r w:rsidR="004A673C" w:rsidRPr="007F2FDE">
                <w:rPr>
                  <w:rFonts w:hint="eastAsia"/>
                  <w:color w:val="auto"/>
                  <w:sz w:val="18"/>
                  <w:szCs w:val="18"/>
                </w:rPr>
                <w:t>加</w:t>
              </w:r>
              <w:r w:rsidRPr="007F2FDE">
                <w:rPr>
                  <w:rFonts w:hint="eastAsia"/>
                  <w:color w:val="auto"/>
                  <w:sz w:val="18"/>
                  <w:szCs w:val="18"/>
                </w:rPr>
                <w:t>了186.27%，</w:t>
              </w:r>
              <w:r w:rsidR="004A673C" w:rsidRPr="007F2FDE">
                <w:rPr>
                  <w:rFonts w:hint="eastAsia"/>
                  <w:color w:val="auto"/>
                  <w:sz w:val="18"/>
                  <w:szCs w:val="18"/>
                </w:rPr>
                <w:t>主要</w:t>
              </w:r>
              <w:r w:rsidRPr="007F2FDE">
                <w:rPr>
                  <w:rFonts w:hint="eastAsia"/>
                  <w:color w:val="auto"/>
                  <w:sz w:val="18"/>
                  <w:szCs w:val="18"/>
                </w:rPr>
                <w:t>是公司增加预付货款所致。</w:t>
              </w:r>
            </w:p>
            <w:p w:rsidR="00006F5E" w:rsidRPr="007F2FDE" w:rsidRDefault="00006F5E">
              <w:pPr>
                <w:autoSpaceDE w:val="0"/>
                <w:autoSpaceDN w:val="0"/>
                <w:adjustRightInd w:val="0"/>
                <w:jc w:val="both"/>
                <w:rPr>
                  <w:color w:val="auto"/>
                  <w:sz w:val="18"/>
                  <w:szCs w:val="18"/>
                </w:rPr>
              </w:pPr>
              <w:r w:rsidRPr="007F2FDE">
                <w:rPr>
                  <w:rFonts w:hint="eastAsia"/>
                  <w:color w:val="auto"/>
                  <w:sz w:val="18"/>
                  <w:szCs w:val="18"/>
                </w:rPr>
                <w:t>（3）报告期末，公司其他流动资产23959.94万元，比期初减少了38.42%，</w:t>
              </w:r>
              <w:r w:rsidR="004A673C" w:rsidRPr="007F2FDE">
                <w:rPr>
                  <w:rFonts w:hint="eastAsia"/>
                  <w:color w:val="auto"/>
                  <w:sz w:val="18"/>
                  <w:szCs w:val="18"/>
                </w:rPr>
                <w:t>主要</w:t>
              </w:r>
              <w:r w:rsidRPr="007F2FDE">
                <w:rPr>
                  <w:rFonts w:hint="eastAsia"/>
                  <w:color w:val="auto"/>
                  <w:sz w:val="18"/>
                  <w:szCs w:val="18"/>
                </w:rPr>
                <w:t>是公司减少理财资金</w:t>
              </w:r>
              <w:r w:rsidR="004A673C" w:rsidRPr="007F2FDE">
                <w:rPr>
                  <w:rFonts w:hint="eastAsia"/>
                  <w:color w:val="auto"/>
                  <w:sz w:val="18"/>
                  <w:szCs w:val="18"/>
                </w:rPr>
                <w:t>投入</w:t>
              </w:r>
              <w:r w:rsidRPr="007F2FDE">
                <w:rPr>
                  <w:rFonts w:hint="eastAsia"/>
                  <w:color w:val="auto"/>
                  <w:sz w:val="18"/>
                  <w:szCs w:val="18"/>
                </w:rPr>
                <w:t>购</w:t>
              </w:r>
              <w:r w:rsidR="004A673C" w:rsidRPr="007F2FDE">
                <w:rPr>
                  <w:rFonts w:hint="eastAsia"/>
                  <w:color w:val="auto"/>
                  <w:sz w:val="18"/>
                  <w:szCs w:val="18"/>
                </w:rPr>
                <w:t>置城市酒堡所致。</w:t>
              </w:r>
            </w:p>
            <w:p w:rsidR="004A673C" w:rsidRPr="007F2FDE" w:rsidRDefault="004A673C">
              <w:pPr>
                <w:autoSpaceDE w:val="0"/>
                <w:autoSpaceDN w:val="0"/>
                <w:adjustRightInd w:val="0"/>
                <w:jc w:val="both"/>
                <w:rPr>
                  <w:color w:val="auto"/>
                  <w:sz w:val="18"/>
                  <w:szCs w:val="18"/>
                </w:rPr>
              </w:pPr>
              <w:r w:rsidRPr="007F2FDE">
                <w:rPr>
                  <w:rFonts w:hint="eastAsia"/>
                  <w:color w:val="auto"/>
                  <w:sz w:val="18"/>
                  <w:szCs w:val="18"/>
                </w:rPr>
                <w:t>（4）报告期末，公司固定资产</w:t>
              </w:r>
              <w:r w:rsidR="00C61AC4" w:rsidRPr="007F2FDE">
                <w:rPr>
                  <w:rFonts w:hint="eastAsia"/>
                  <w:color w:val="auto"/>
                  <w:sz w:val="18"/>
                  <w:szCs w:val="18"/>
                </w:rPr>
                <w:t>74915.98</w:t>
              </w:r>
              <w:r w:rsidRPr="007F2FDE">
                <w:rPr>
                  <w:rFonts w:hint="eastAsia"/>
                  <w:color w:val="auto"/>
                  <w:sz w:val="18"/>
                  <w:szCs w:val="18"/>
                </w:rPr>
                <w:t>万元，比期初增加了</w:t>
              </w:r>
              <w:r w:rsidR="00C61AC4" w:rsidRPr="007F2FDE">
                <w:rPr>
                  <w:rFonts w:hint="eastAsia"/>
                  <w:color w:val="auto"/>
                  <w:sz w:val="18"/>
                  <w:szCs w:val="18"/>
                </w:rPr>
                <w:t>35.78</w:t>
              </w:r>
              <w:r w:rsidRPr="007F2FDE">
                <w:rPr>
                  <w:rFonts w:hint="eastAsia"/>
                  <w:color w:val="auto"/>
                  <w:sz w:val="18"/>
                  <w:szCs w:val="18"/>
                </w:rPr>
                <w:t>%，主要是</w:t>
              </w:r>
              <w:r w:rsidRPr="007F2FDE">
                <w:rPr>
                  <w:rFonts w:hint="eastAsia"/>
                  <w:sz w:val="18"/>
                  <w:szCs w:val="18"/>
                </w:rPr>
                <w:t>公司在北京、深圳购置城市酒堡和2万吨/年产生物降解母粒及制品加工项目完工由在建工程转入所致。</w:t>
              </w:r>
            </w:p>
            <w:p w:rsidR="004A673C" w:rsidRPr="007F2FDE" w:rsidRDefault="004A673C">
              <w:pPr>
                <w:autoSpaceDE w:val="0"/>
                <w:autoSpaceDN w:val="0"/>
                <w:adjustRightInd w:val="0"/>
                <w:jc w:val="both"/>
                <w:rPr>
                  <w:color w:val="auto"/>
                  <w:sz w:val="18"/>
                  <w:szCs w:val="18"/>
                </w:rPr>
              </w:pPr>
              <w:r w:rsidRPr="007F2FDE">
                <w:rPr>
                  <w:rFonts w:hint="eastAsia"/>
                  <w:color w:val="auto"/>
                  <w:sz w:val="18"/>
                  <w:szCs w:val="18"/>
                </w:rPr>
                <w:t>（5）报告期末，公司</w:t>
              </w:r>
              <w:r w:rsidRPr="007F2FDE">
                <w:rPr>
                  <w:rFonts w:hint="eastAsia"/>
                  <w:sz w:val="18"/>
                  <w:szCs w:val="18"/>
                </w:rPr>
                <w:t>在建工程134.44万元，比期初减少了97.38%，主要是2万吨/年产生物降解母粒及制品加工项目完工转入固定资产所致。</w:t>
              </w:r>
            </w:p>
            <w:p w:rsidR="004A673C" w:rsidRPr="007F2FDE" w:rsidRDefault="004A673C">
              <w:pPr>
                <w:autoSpaceDE w:val="0"/>
                <w:autoSpaceDN w:val="0"/>
                <w:adjustRightInd w:val="0"/>
                <w:jc w:val="both"/>
                <w:rPr>
                  <w:color w:val="auto"/>
                  <w:sz w:val="18"/>
                  <w:szCs w:val="18"/>
                </w:rPr>
              </w:pPr>
              <w:r w:rsidRPr="007F2FDE">
                <w:rPr>
                  <w:rFonts w:hint="eastAsia"/>
                  <w:color w:val="auto"/>
                  <w:sz w:val="18"/>
                  <w:szCs w:val="18"/>
                </w:rPr>
                <w:t>（6）报告期末，其他非流动资产38.19万元，比期初减少了56.21%，主要是在建工程完工，预付工程款减少所致。</w:t>
              </w:r>
            </w:p>
            <w:p w:rsidR="004A673C" w:rsidRPr="007F2FDE" w:rsidRDefault="004A673C">
              <w:pPr>
                <w:autoSpaceDE w:val="0"/>
                <w:autoSpaceDN w:val="0"/>
                <w:adjustRightInd w:val="0"/>
                <w:jc w:val="both"/>
                <w:rPr>
                  <w:color w:val="auto"/>
                  <w:sz w:val="18"/>
                  <w:szCs w:val="18"/>
                </w:rPr>
              </w:pPr>
              <w:r w:rsidRPr="007F2FDE">
                <w:rPr>
                  <w:rFonts w:hint="eastAsia"/>
                  <w:color w:val="auto"/>
                  <w:sz w:val="18"/>
                  <w:szCs w:val="18"/>
                </w:rPr>
                <w:t>（7）报告期末，应付账款</w:t>
              </w:r>
              <w:r w:rsidR="00C61AC4" w:rsidRPr="007F2FDE">
                <w:rPr>
                  <w:rFonts w:hint="eastAsia"/>
                  <w:color w:val="auto"/>
                  <w:sz w:val="18"/>
                  <w:szCs w:val="18"/>
                </w:rPr>
                <w:t>3032.01</w:t>
              </w:r>
              <w:r w:rsidRPr="007F2FDE">
                <w:rPr>
                  <w:rFonts w:hint="eastAsia"/>
                  <w:color w:val="auto"/>
                  <w:sz w:val="18"/>
                  <w:szCs w:val="18"/>
                </w:rPr>
                <w:t>万元，比期初减少了</w:t>
              </w:r>
              <w:r w:rsidR="00C61AC4" w:rsidRPr="007F2FDE">
                <w:rPr>
                  <w:rFonts w:hint="eastAsia"/>
                  <w:color w:val="auto"/>
                  <w:sz w:val="18"/>
                  <w:szCs w:val="18"/>
                </w:rPr>
                <w:t>50.46</w:t>
              </w:r>
              <w:r w:rsidRPr="007F2FDE">
                <w:rPr>
                  <w:rFonts w:hint="eastAsia"/>
                  <w:color w:val="auto"/>
                  <w:sz w:val="18"/>
                  <w:szCs w:val="18"/>
                </w:rPr>
                <w:t>%，主要是结算应付工程款所致。</w:t>
              </w:r>
            </w:p>
            <w:p w:rsidR="002B5E5D" w:rsidRPr="007F2FDE" w:rsidRDefault="004A673C">
              <w:pPr>
                <w:autoSpaceDE w:val="0"/>
                <w:autoSpaceDN w:val="0"/>
                <w:adjustRightInd w:val="0"/>
                <w:jc w:val="both"/>
                <w:rPr>
                  <w:color w:val="auto"/>
                  <w:sz w:val="18"/>
                  <w:szCs w:val="18"/>
                </w:rPr>
              </w:pPr>
              <w:r w:rsidRPr="007F2FDE">
                <w:rPr>
                  <w:rFonts w:hint="eastAsia"/>
                  <w:color w:val="auto"/>
                  <w:sz w:val="18"/>
                  <w:szCs w:val="18"/>
                </w:rPr>
                <w:t>（8）报告期末，应付职工薪酬</w:t>
              </w:r>
              <w:r w:rsidR="00C61AC4" w:rsidRPr="007F2FDE">
                <w:rPr>
                  <w:rFonts w:hint="eastAsia"/>
                  <w:color w:val="auto"/>
                  <w:sz w:val="18"/>
                  <w:szCs w:val="18"/>
                </w:rPr>
                <w:t>19.56</w:t>
              </w:r>
              <w:r w:rsidRPr="007F2FDE">
                <w:rPr>
                  <w:rFonts w:hint="eastAsia"/>
                  <w:color w:val="auto"/>
                  <w:sz w:val="18"/>
                  <w:szCs w:val="18"/>
                </w:rPr>
                <w:t>万元，比期初减少了</w:t>
              </w:r>
              <w:r w:rsidR="00C61AC4" w:rsidRPr="007F2FDE">
                <w:rPr>
                  <w:rFonts w:hint="eastAsia"/>
                  <w:color w:val="auto"/>
                  <w:sz w:val="18"/>
                  <w:szCs w:val="18"/>
                </w:rPr>
                <w:t>94.89</w:t>
              </w:r>
              <w:r w:rsidRPr="007F2FDE">
                <w:rPr>
                  <w:rFonts w:hint="eastAsia"/>
                  <w:color w:val="auto"/>
                  <w:sz w:val="18"/>
                  <w:szCs w:val="18"/>
                </w:rPr>
                <w:t>%，主要是</w:t>
              </w:r>
              <w:r w:rsidR="002B5E5D" w:rsidRPr="007F2FDE">
                <w:rPr>
                  <w:rFonts w:hint="eastAsia"/>
                  <w:color w:val="auto"/>
                  <w:sz w:val="18"/>
                  <w:szCs w:val="18"/>
                </w:rPr>
                <w:t>结算奖励工资所致。</w:t>
              </w:r>
            </w:p>
            <w:p w:rsidR="00C61AC4" w:rsidRPr="007F2FDE" w:rsidRDefault="00C61AC4">
              <w:pPr>
                <w:autoSpaceDE w:val="0"/>
                <w:autoSpaceDN w:val="0"/>
                <w:adjustRightInd w:val="0"/>
                <w:jc w:val="both"/>
                <w:rPr>
                  <w:color w:val="auto"/>
                  <w:sz w:val="18"/>
                  <w:szCs w:val="18"/>
                </w:rPr>
              </w:pPr>
              <w:r w:rsidRPr="007F2FDE">
                <w:rPr>
                  <w:rFonts w:hint="eastAsia"/>
                  <w:color w:val="auto"/>
                  <w:sz w:val="18"/>
                  <w:szCs w:val="18"/>
                </w:rPr>
                <w:t>（9）报告期末，其他应付款1467.26万元，比期初减少了30.21%，主要是结算往来款所致。</w:t>
              </w:r>
            </w:p>
            <w:p w:rsidR="002B5E5D" w:rsidRPr="007F2FDE" w:rsidRDefault="002B5E5D">
              <w:pPr>
                <w:autoSpaceDE w:val="0"/>
                <w:autoSpaceDN w:val="0"/>
                <w:adjustRightInd w:val="0"/>
                <w:jc w:val="both"/>
                <w:rPr>
                  <w:color w:val="auto"/>
                  <w:sz w:val="18"/>
                  <w:szCs w:val="18"/>
                </w:rPr>
              </w:pPr>
              <w:r w:rsidRPr="007F2FDE">
                <w:rPr>
                  <w:rFonts w:hint="eastAsia"/>
                  <w:color w:val="auto"/>
                  <w:sz w:val="18"/>
                  <w:szCs w:val="18"/>
                </w:rPr>
                <w:t>（</w:t>
              </w:r>
              <w:r w:rsidR="00C61AC4" w:rsidRPr="007F2FDE">
                <w:rPr>
                  <w:rFonts w:hint="eastAsia"/>
                  <w:color w:val="auto"/>
                  <w:sz w:val="18"/>
                  <w:szCs w:val="18"/>
                </w:rPr>
                <w:t>10</w:t>
              </w:r>
              <w:r w:rsidRPr="007F2FDE">
                <w:rPr>
                  <w:rFonts w:hint="eastAsia"/>
                  <w:color w:val="auto"/>
                  <w:sz w:val="18"/>
                  <w:szCs w:val="18"/>
                </w:rPr>
                <w:t>）报告期末，长期应付职工薪酬135.57万元，比期初减少了49.47%，支付辞退福利所致。</w:t>
              </w:r>
            </w:p>
            <w:p w:rsidR="002B5E5D" w:rsidRPr="007F2FDE" w:rsidRDefault="002B5E5D">
              <w:pPr>
                <w:autoSpaceDE w:val="0"/>
                <w:autoSpaceDN w:val="0"/>
                <w:adjustRightInd w:val="0"/>
                <w:jc w:val="both"/>
                <w:rPr>
                  <w:color w:val="auto"/>
                  <w:sz w:val="18"/>
                  <w:szCs w:val="18"/>
                </w:rPr>
              </w:pPr>
              <w:r w:rsidRPr="007F2FDE">
                <w:rPr>
                  <w:rFonts w:hint="eastAsia"/>
                  <w:color w:val="auto"/>
                  <w:sz w:val="18"/>
                  <w:szCs w:val="18"/>
                </w:rPr>
                <w:t>（</w:t>
              </w:r>
              <w:r w:rsidR="00C61AC4" w:rsidRPr="007F2FDE">
                <w:rPr>
                  <w:rFonts w:hint="eastAsia"/>
                  <w:color w:val="auto"/>
                  <w:sz w:val="18"/>
                  <w:szCs w:val="18"/>
                </w:rPr>
                <w:t>11</w:t>
              </w:r>
              <w:r w:rsidRPr="007F2FDE">
                <w:rPr>
                  <w:rFonts w:hint="eastAsia"/>
                  <w:color w:val="auto"/>
                  <w:sz w:val="18"/>
                  <w:szCs w:val="18"/>
                </w:rPr>
                <w:t>）年初至报告期末，公司销售费用</w:t>
              </w:r>
              <w:r w:rsidR="00C61AC4" w:rsidRPr="007F2FDE">
                <w:rPr>
                  <w:rFonts w:hint="eastAsia"/>
                  <w:color w:val="auto"/>
                  <w:sz w:val="18"/>
                  <w:szCs w:val="18"/>
                </w:rPr>
                <w:t>3601.79</w:t>
              </w:r>
              <w:r w:rsidRPr="007F2FDE">
                <w:rPr>
                  <w:rFonts w:hint="eastAsia"/>
                  <w:color w:val="auto"/>
                  <w:sz w:val="18"/>
                  <w:szCs w:val="18"/>
                </w:rPr>
                <w:t>万元，比上年同期下降</w:t>
              </w:r>
              <w:r w:rsidR="00C61AC4" w:rsidRPr="007F2FDE">
                <w:rPr>
                  <w:rFonts w:hint="eastAsia"/>
                  <w:color w:val="auto"/>
                  <w:sz w:val="18"/>
                  <w:szCs w:val="18"/>
                </w:rPr>
                <w:t>29.33</w:t>
              </w:r>
              <w:r w:rsidRPr="007F2FDE">
                <w:rPr>
                  <w:rFonts w:hint="eastAsia"/>
                  <w:color w:val="auto"/>
                  <w:sz w:val="18"/>
                  <w:szCs w:val="18"/>
                </w:rPr>
                <w:t>%，主要是压缩销售部门费用所致。</w:t>
              </w:r>
            </w:p>
            <w:p w:rsidR="002B5E5D" w:rsidRPr="007F2FDE" w:rsidRDefault="002B5E5D">
              <w:pPr>
                <w:autoSpaceDE w:val="0"/>
                <w:autoSpaceDN w:val="0"/>
                <w:adjustRightInd w:val="0"/>
                <w:jc w:val="both"/>
                <w:rPr>
                  <w:color w:val="auto"/>
                  <w:sz w:val="18"/>
                  <w:szCs w:val="18"/>
                </w:rPr>
              </w:pPr>
              <w:r w:rsidRPr="007F2FDE">
                <w:rPr>
                  <w:rFonts w:hint="eastAsia"/>
                  <w:color w:val="auto"/>
                  <w:sz w:val="18"/>
                  <w:szCs w:val="18"/>
                </w:rPr>
                <w:t>（</w:t>
              </w:r>
              <w:r w:rsidR="00C61AC4" w:rsidRPr="007F2FDE">
                <w:rPr>
                  <w:rFonts w:hint="eastAsia"/>
                  <w:color w:val="auto"/>
                  <w:sz w:val="18"/>
                  <w:szCs w:val="18"/>
                </w:rPr>
                <w:t>12</w:t>
              </w:r>
              <w:r w:rsidRPr="007F2FDE">
                <w:rPr>
                  <w:rFonts w:hint="eastAsia"/>
                  <w:color w:val="auto"/>
                  <w:sz w:val="18"/>
                  <w:szCs w:val="18"/>
                </w:rPr>
                <w:t>）年初至报告期末，公司管理费用</w:t>
              </w:r>
              <w:r w:rsidR="00C61AC4" w:rsidRPr="007F2FDE">
                <w:rPr>
                  <w:rFonts w:hint="eastAsia"/>
                  <w:color w:val="auto"/>
                  <w:sz w:val="18"/>
                  <w:szCs w:val="18"/>
                </w:rPr>
                <w:t>3654.35</w:t>
              </w:r>
              <w:r w:rsidRPr="007F2FDE">
                <w:rPr>
                  <w:rFonts w:hint="eastAsia"/>
                  <w:color w:val="auto"/>
                  <w:sz w:val="18"/>
                  <w:szCs w:val="18"/>
                </w:rPr>
                <w:t>万元，比上年同期增加了</w:t>
              </w:r>
              <w:r w:rsidR="00C61AC4" w:rsidRPr="007F2FDE">
                <w:rPr>
                  <w:rFonts w:hint="eastAsia"/>
                  <w:color w:val="auto"/>
                  <w:sz w:val="18"/>
                  <w:szCs w:val="18"/>
                </w:rPr>
                <w:t>37.16</w:t>
              </w:r>
              <w:r w:rsidRPr="007F2FDE">
                <w:rPr>
                  <w:rFonts w:hint="eastAsia"/>
                  <w:color w:val="auto"/>
                  <w:sz w:val="18"/>
                  <w:szCs w:val="18"/>
                </w:rPr>
                <w:t>%，主要是增加计提建筑物折旧所致。</w:t>
              </w:r>
            </w:p>
            <w:p w:rsidR="002B5E5D" w:rsidRPr="007F2FDE" w:rsidRDefault="002B5E5D">
              <w:pPr>
                <w:autoSpaceDE w:val="0"/>
                <w:autoSpaceDN w:val="0"/>
                <w:adjustRightInd w:val="0"/>
                <w:jc w:val="both"/>
                <w:rPr>
                  <w:color w:val="auto"/>
                  <w:sz w:val="18"/>
                  <w:szCs w:val="18"/>
                </w:rPr>
              </w:pPr>
              <w:r w:rsidRPr="007F2FDE">
                <w:rPr>
                  <w:rFonts w:hint="eastAsia"/>
                  <w:color w:val="auto"/>
                  <w:sz w:val="18"/>
                  <w:szCs w:val="18"/>
                </w:rPr>
                <w:t>（</w:t>
              </w:r>
              <w:r w:rsidR="00C61AC4" w:rsidRPr="007F2FDE">
                <w:rPr>
                  <w:rFonts w:hint="eastAsia"/>
                  <w:color w:val="auto"/>
                  <w:sz w:val="18"/>
                  <w:szCs w:val="18"/>
                </w:rPr>
                <w:t>13</w:t>
              </w:r>
              <w:r w:rsidRPr="007F2FDE">
                <w:rPr>
                  <w:rFonts w:hint="eastAsia"/>
                  <w:color w:val="auto"/>
                  <w:sz w:val="18"/>
                  <w:szCs w:val="18"/>
                </w:rPr>
                <w:t>）年初至报告期末，公司财务费用40.97万元，比上年同期增加了1066.77%，主要是</w:t>
              </w:r>
              <w:r w:rsidR="0011256E" w:rsidRPr="007F2FDE">
                <w:rPr>
                  <w:rFonts w:hint="eastAsia"/>
                  <w:color w:val="auto"/>
                  <w:sz w:val="18"/>
                  <w:szCs w:val="18"/>
                </w:rPr>
                <w:t>甘肃莫高阳光环保科技有限公司借款利息增加和公司</w:t>
              </w:r>
              <w:r w:rsidR="0011256E" w:rsidRPr="007F2FDE">
                <w:rPr>
                  <w:rFonts w:hint="eastAsia"/>
                  <w:sz w:val="18"/>
                  <w:szCs w:val="18"/>
                </w:rPr>
                <w:t>长期借款的汇兑损失变动所致。</w:t>
              </w:r>
            </w:p>
            <w:p w:rsidR="0011256E" w:rsidRPr="007F2FDE" w:rsidRDefault="0011256E">
              <w:pPr>
                <w:autoSpaceDE w:val="0"/>
                <w:autoSpaceDN w:val="0"/>
                <w:adjustRightInd w:val="0"/>
                <w:jc w:val="both"/>
                <w:rPr>
                  <w:color w:val="auto"/>
                  <w:sz w:val="18"/>
                  <w:szCs w:val="18"/>
                </w:rPr>
              </w:pPr>
              <w:r w:rsidRPr="007F2FDE">
                <w:rPr>
                  <w:rFonts w:hint="eastAsia"/>
                  <w:color w:val="auto"/>
                  <w:sz w:val="18"/>
                  <w:szCs w:val="18"/>
                </w:rPr>
                <w:t>（</w:t>
              </w:r>
              <w:r w:rsidR="00C61AC4" w:rsidRPr="007F2FDE">
                <w:rPr>
                  <w:rFonts w:hint="eastAsia"/>
                  <w:color w:val="auto"/>
                  <w:sz w:val="18"/>
                  <w:szCs w:val="18"/>
                </w:rPr>
                <w:t>14</w:t>
              </w:r>
              <w:r w:rsidRPr="007F2FDE">
                <w:rPr>
                  <w:rFonts w:hint="eastAsia"/>
                  <w:color w:val="auto"/>
                  <w:sz w:val="18"/>
                  <w:szCs w:val="18"/>
                </w:rPr>
                <w:t>）年初至报告期末，公司</w:t>
              </w:r>
              <w:r w:rsidR="00C61AC4" w:rsidRPr="007F2FDE">
                <w:rPr>
                  <w:rFonts w:hint="eastAsia"/>
                  <w:color w:val="auto"/>
                  <w:sz w:val="18"/>
                  <w:szCs w:val="18"/>
                </w:rPr>
                <w:t>所得税费用600.65</w:t>
              </w:r>
              <w:r w:rsidRPr="007F2FDE">
                <w:rPr>
                  <w:rFonts w:hint="eastAsia"/>
                  <w:color w:val="auto"/>
                  <w:sz w:val="18"/>
                  <w:szCs w:val="18"/>
                </w:rPr>
                <w:t>万元，比上年同期</w:t>
              </w:r>
              <w:r w:rsidR="00C61AC4" w:rsidRPr="007F2FDE">
                <w:rPr>
                  <w:rFonts w:hint="eastAsia"/>
                  <w:color w:val="auto"/>
                  <w:sz w:val="18"/>
                  <w:szCs w:val="18"/>
                </w:rPr>
                <w:t>增加</w:t>
              </w:r>
              <w:r w:rsidRPr="007F2FDE">
                <w:rPr>
                  <w:rFonts w:hint="eastAsia"/>
                  <w:color w:val="auto"/>
                  <w:sz w:val="18"/>
                  <w:szCs w:val="18"/>
                </w:rPr>
                <w:t>了</w:t>
              </w:r>
              <w:r w:rsidR="00C61AC4" w:rsidRPr="007F2FDE">
                <w:rPr>
                  <w:rFonts w:hint="eastAsia"/>
                  <w:color w:val="auto"/>
                  <w:sz w:val="18"/>
                  <w:szCs w:val="18"/>
                </w:rPr>
                <w:t>128.88</w:t>
              </w:r>
              <w:r w:rsidRPr="007F2FDE">
                <w:rPr>
                  <w:rFonts w:hint="eastAsia"/>
                  <w:color w:val="auto"/>
                  <w:sz w:val="18"/>
                  <w:szCs w:val="18"/>
                </w:rPr>
                <w:t>%，主要是公司</w:t>
              </w:r>
              <w:r w:rsidR="00C61AC4" w:rsidRPr="007F2FDE">
                <w:rPr>
                  <w:rFonts w:hint="eastAsia"/>
                  <w:color w:val="auto"/>
                  <w:sz w:val="18"/>
                  <w:szCs w:val="18"/>
                </w:rPr>
                <w:t>应纳所得税利润增加</w:t>
              </w:r>
              <w:r w:rsidRPr="007F2FDE">
                <w:rPr>
                  <w:rFonts w:hint="eastAsia"/>
                  <w:color w:val="auto"/>
                  <w:sz w:val="18"/>
                  <w:szCs w:val="18"/>
                </w:rPr>
                <w:t>所致。</w:t>
              </w:r>
            </w:p>
            <w:p w:rsidR="006F1866" w:rsidRPr="00746702" w:rsidRDefault="0011256E" w:rsidP="00746702">
              <w:pPr>
                <w:autoSpaceDE w:val="0"/>
                <w:autoSpaceDN w:val="0"/>
                <w:adjustRightInd w:val="0"/>
                <w:jc w:val="both"/>
                <w:rPr>
                  <w:color w:val="auto"/>
                  <w:sz w:val="18"/>
                  <w:szCs w:val="18"/>
                </w:rPr>
              </w:pPr>
              <w:r w:rsidRPr="007F2FDE">
                <w:rPr>
                  <w:rFonts w:hint="eastAsia"/>
                  <w:color w:val="auto"/>
                  <w:sz w:val="18"/>
                  <w:szCs w:val="18"/>
                </w:rPr>
                <w:t>（</w:t>
              </w:r>
              <w:r w:rsidR="00C61AC4" w:rsidRPr="007F2FDE">
                <w:rPr>
                  <w:rFonts w:hint="eastAsia"/>
                  <w:color w:val="auto"/>
                  <w:sz w:val="18"/>
                  <w:szCs w:val="18"/>
                </w:rPr>
                <w:t>15</w:t>
              </w:r>
              <w:r w:rsidRPr="007F2FDE">
                <w:rPr>
                  <w:rFonts w:hint="eastAsia"/>
                  <w:color w:val="auto"/>
                  <w:sz w:val="18"/>
                  <w:szCs w:val="18"/>
                </w:rPr>
                <w:t>）年初至报告期末，公司</w:t>
              </w:r>
              <w:r w:rsidR="000C0346" w:rsidRPr="007F2FDE">
                <w:rPr>
                  <w:rFonts w:hint="eastAsia"/>
                  <w:color w:val="auto"/>
                  <w:sz w:val="18"/>
                  <w:szCs w:val="18"/>
                </w:rPr>
                <w:t>购买商品、接受劳务支付的现金2224.15万元，比上年同期减少了60.98%，主要是公司压缩材料购置所致。</w:t>
              </w:r>
            </w:p>
          </w:sdtContent>
        </w:sdt>
      </w:sdtContent>
    </w:sdt>
    <w:bookmarkStart w:id="7" w:name="OLE_LINK12" w:displacedByCustomXml="prev"/>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6F1866" w:rsidRDefault="00046ED5">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Content>
            <w:p w:rsidR="006F1866" w:rsidRDefault="00CE6DBB" w:rsidP="00835B3D">
              <w:pPr>
                <w:widowControl w:val="0"/>
                <w:jc w:val="both"/>
                <w:rPr>
                  <w:color w:val="auto"/>
                  <w:szCs w:val="21"/>
                </w:rPr>
              </w:pPr>
              <w:r>
                <w:rPr>
                  <w:color w:val="auto"/>
                  <w:szCs w:val="21"/>
                </w:rPr>
                <w:fldChar w:fldCharType="begin"/>
              </w:r>
              <w:r w:rsidR="00835B3D">
                <w:rPr>
                  <w:color w:val="auto"/>
                  <w:szCs w:val="21"/>
                </w:rPr>
                <w:instrText xml:space="preserve"> MACROBUTTON  SnrToggleCheckbox □适用 </w:instrText>
              </w:r>
              <w:r>
                <w:rPr>
                  <w:color w:val="auto"/>
                  <w:szCs w:val="21"/>
                </w:rPr>
                <w:fldChar w:fldCharType="end"/>
              </w:r>
              <w:r>
                <w:rPr>
                  <w:color w:val="auto"/>
                  <w:szCs w:val="21"/>
                </w:rPr>
                <w:fldChar w:fldCharType="begin"/>
              </w:r>
              <w:r w:rsidR="00835B3D">
                <w:rPr>
                  <w:color w:val="auto"/>
                  <w:szCs w:val="21"/>
                </w:rPr>
                <w:instrText xml:space="preserve"> MACROBUTTON  SnrToggleCheckbox √不适用 </w:instrText>
              </w:r>
              <w:r>
                <w:rPr>
                  <w:color w:val="auto"/>
                  <w:szCs w:val="21"/>
                </w:rPr>
                <w:fldChar w:fldCharType="end"/>
              </w:r>
            </w:p>
          </w:sdtContent>
        </w:sdt>
      </w:sdtContent>
    </w:sdt>
    <w:p w:rsidR="006F1866" w:rsidRDefault="006F1866">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6F1866" w:rsidRDefault="00046ED5">
          <w:pPr>
            <w:pStyle w:val="2"/>
            <w:numPr>
              <w:ilvl w:val="0"/>
              <w:numId w:val="6"/>
            </w:numPr>
          </w:pPr>
          <w:r>
            <w:rPr>
              <w:rStyle w:val="2Char"/>
              <w:rFonts w:hint="eastAsia"/>
            </w:rPr>
            <w:t>报告期内超期未履行完毕的承诺事项</w:t>
          </w:r>
        </w:p>
        <w:sdt>
          <w:sdtPr>
            <w:rPr>
              <w:color w:val="auto"/>
              <w:szCs w:val="21"/>
            </w:rPr>
            <w:alias w:val="是否适用_报告期内超期未履行完毕的承诺事项[双击切换]"/>
            <w:tag w:val="_GBC_a2f72775d6a442ac836479e03f0cbc2f"/>
            <w:id w:val="1760476349"/>
            <w:lock w:val="sdtContentLocked"/>
            <w:placeholder>
              <w:docPart w:val="GBC22222222222222222222222222222"/>
            </w:placeholder>
          </w:sdtPr>
          <w:sdtContent>
            <w:p w:rsidR="006F1866" w:rsidRDefault="00CE6DBB" w:rsidP="00835B3D">
              <w:pPr>
                <w:rPr>
                  <w:color w:val="auto"/>
                  <w:szCs w:val="21"/>
                </w:rPr>
              </w:pPr>
              <w:r>
                <w:rPr>
                  <w:color w:val="auto"/>
                  <w:szCs w:val="21"/>
                </w:rPr>
                <w:fldChar w:fldCharType="begin"/>
              </w:r>
              <w:r w:rsidR="00835B3D">
                <w:rPr>
                  <w:color w:val="auto"/>
                  <w:szCs w:val="21"/>
                </w:rPr>
                <w:instrText xml:space="preserve"> MACROBUTTON  SnrToggleCheckbox □适用 </w:instrText>
              </w:r>
              <w:r>
                <w:rPr>
                  <w:color w:val="auto"/>
                  <w:szCs w:val="21"/>
                </w:rPr>
                <w:fldChar w:fldCharType="end"/>
              </w:r>
              <w:r>
                <w:rPr>
                  <w:color w:val="auto"/>
                  <w:szCs w:val="21"/>
                </w:rPr>
                <w:fldChar w:fldCharType="begin"/>
              </w:r>
              <w:r w:rsidR="00835B3D">
                <w:rPr>
                  <w:color w:val="auto"/>
                  <w:szCs w:val="21"/>
                </w:rPr>
                <w:instrText xml:space="preserve"> MACROBUTTON  SnrToggleCheckbox √不适用 </w:instrText>
              </w:r>
              <w:r>
                <w:rPr>
                  <w:color w:val="auto"/>
                  <w:szCs w:val="21"/>
                </w:rPr>
                <w:fldChar w:fldCharType="end"/>
              </w:r>
            </w:p>
          </w:sdtContent>
        </w:sdt>
      </w:sdtContent>
    </w:sdt>
    <w:p w:rsidR="006F1866" w:rsidRDefault="006F1866">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1221175944"/>
        <w:lock w:val="sdtLocked"/>
        <w:placeholder>
          <w:docPart w:val="GBC22222222222222222222222222222"/>
        </w:placeholder>
      </w:sdtPr>
      <w:sdtEndPr>
        <w:rPr>
          <w:b w:val="0"/>
          <w:color w:val="auto"/>
        </w:rPr>
      </w:sdtEndPr>
      <w:sdtContent>
        <w:p w:rsidR="006F1866" w:rsidRDefault="00046ED5">
          <w:pPr>
            <w:pStyle w:val="2"/>
            <w:numPr>
              <w:ilvl w:val="0"/>
              <w:numId w:val="6"/>
            </w:numPr>
            <w:rPr>
              <w:b/>
            </w:rPr>
          </w:pPr>
          <w:r>
            <w:t>预测年初至下一报告期期末的累计净利润可能为亏损或者与上年同期相比发生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Content>
            <w:p w:rsidR="006F1866" w:rsidRDefault="00CE6DBB" w:rsidP="003B1635">
              <w:pPr>
                <w:widowControl w:val="0"/>
                <w:jc w:val="both"/>
                <w:rPr>
                  <w:color w:val="auto"/>
                  <w:szCs w:val="21"/>
                </w:rPr>
              </w:pPr>
              <w:r>
                <w:rPr>
                  <w:color w:val="auto"/>
                  <w:szCs w:val="21"/>
                </w:rPr>
                <w:fldChar w:fldCharType="begin"/>
              </w:r>
              <w:r w:rsidR="003B1635">
                <w:rPr>
                  <w:color w:val="auto"/>
                  <w:szCs w:val="21"/>
                </w:rPr>
                <w:instrText xml:space="preserve"> MACROBUTTON  SnrToggleCheckbox □适用 </w:instrText>
              </w:r>
              <w:r>
                <w:rPr>
                  <w:color w:val="auto"/>
                  <w:szCs w:val="21"/>
                </w:rPr>
                <w:fldChar w:fldCharType="end"/>
              </w:r>
              <w:r>
                <w:rPr>
                  <w:color w:val="auto"/>
                  <w:szCs w:val="21"/>
                </w:rPr>
                <w:fldChar w:fldCharType="begin"/>
              </w:r>
              <w:r w:rsidR="003B1635">
                <w:rPr>
                  <w:color w:val="auto"/>
                  <w:szCs w:val="21"/>
                </w:rPr>
                <w:instrText xml:space="preserve"> MACROBUTTON  SnrToggleCheckbox √不适用 </w:instrText>
              </w:r>
              <w:r>
                <w:rPr>
                  <w:color w:val="auto"/>
                  <w:szCs w:val="21"/>
                </w:rPr>
                <w:fldChar w:fldCharType="end"/>
              </w:r>
            </w:p>
          </w:sdtContent>
        </w:sdt>
      </w:sdtContent>
    </w:sdt>
    <w:p w:rsidR="006F1866" w:rsidRDefault="006F1866">
      <w:pPr>
        <w:rPr>
          <w:color w:val="auto"/>
          <w:szCs w:val="21"/>
        </w:rPr>
      </w:pPr>
      <w:bookmarkStart w:id="8" w:name="OLE_LINK6"/>
    </w:p>
    <w:p w:rsidR="002D423E" w:rsidRDefault="002D423E">
      <w:pPr>
        <w:rPr>
          <w:color w:val="auto"/>
          <w:szCs w:val="21"/>
        </w:rPr>
      </w:pPr>
    </w:p>
    <w:p w:rsidR="007F2FDE" w:rsidRDefault="007F2FDE">
      <w:pPr>
        <w:rPr>
          <w:color w:val="auto"/>
          <w:szCs w:val="21"/>
        </w:rPr>
      </w:pPr>
    </w:p>
    <w:p w:rsidR="002D423E" w:rsidRDefault="002D423E">
      <w:pPr>
        <w:rPr>
          <w:color w:val="auto"/>
          <w:szCs w:val="21"/>
        </w:rPr>
      </w:pPr>
    </w:p>
    <w:bookmarkEnd w:id="8" w:displacedByCustomXml="next"/>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5401"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983"/>
          </w:tblGrid>
          <w:tr w:rsidR="006F1866" w:rsidTr="00746702">
            <w:sdt>
              <w:sdtPr>
                <w:rPr>
                  <w:color w:val="auto"/>
                  <w:szCs w:val="21"/>
                </w:rPr>
                <w:tag w:val="_PLD_62799a43993a45dbadb2ccee46dd7768"/>
                <w:id w:val="627133855"/>
                <w:lock w:val="sdtLocked"/>
              </w:sdtPr>
              <w:sdtEndPr>
                <w:rPr>
                  <w:color w:val="000000"/>
                  <w:szCs w:val="20"/>
                </w:rPr>
              </w:sdtEndPr>
              <w:sdtContent>
                <w:tc>
                  <w:tcPr>
                    <w:tcW w:w="1418" w:type="dxa"/>
                    <w:vAlign w:val="center"/>
                  </w:tcPr>
                  <w:p w:rsidR="006F1866" w:rsidRDefault="00046ED5" w:rsidP="00746702">
                    <w:pPr>
                      <w:jc w:val="center"/>
                      <w:rPr>
                        <w:color w:val="auto"/>
                        <w:szCs w:val="21"/>
                      </w:rPr>
                    </w:pPr>
                    <w:r>
                      <w:rPr>
                        <w:color w:val="auto"/>
                        <w:szCs w:val="21"/>
                      </w:rPr>
                      <w:t>公司名称</w:t>
                    </w:r>
                  </w:p>
                </w:tc>
              </w:sdtContent>
            </w:sdt>
            <w:sdt>
              <w:sdtPr>
                <w:rPr>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Content>
                <w:tc>
                  <w:tcPr>
                    <w:tcW w:w="3983" w:type="dxa"/>
                  </w:tcPr>
                  <w:p w:rsidR="006F1866" w:rsidRDefault="00046ED5">
                    <w:pPr>
                      <w:rPr>
                        <w:szCs w:val="21"/>
                      </w:rPr>
                    </w:pPr>
                    <w:r>
                      <w:rPr>
                        <w:szCs w:val="21"/>
                      </w:rPr>
                      <w:t>甘肃莫高实业发展股份有限公司</w:t>
                    </w:r>
                  </w:p>
                </w:tc>
              </w:sdtContent>
            </w:sdt>
          </w:tr>
          <w:tr w:rsidR="006F1866" w:rsidTr="00746702">
            <w:sdt>
              <w:sdtPr>
                <w:tag w:val="_PLD_9d1ca88e04dd49dd87e43e909480378a"/>
                <w:id w:val="613020771"/>
                <w:lock w:val="sdtLocked"/>
              </w:sdtPr>
              <w:sdtContent>
                <w:tc>
                  <w:tcPr>
                    <w:tcW w:w="1418" w:type="dxa"/>
                    <w:vAlign w:val="center"/>
                  </w:tcPr>
                  <w:p w:rsidR="006F1866" w:rsidRDefault="00046ED5" w:rsidP="00746702">
                    <w:pPr>
                      <w:jc w:val="center"/>
                      <w:rPr>
                        <w:color w:val="auto"/>
                        <w:szCs w:val="21"/>
                      </w:rPr>
                    </w:pPr>
                    <w:r>
                      <w:rPr>
                        <w:color w:val="auto"/>
                        <w:szCs w:val="21"/>
                      </w:rPr>
                      <w:t>法定代表人</w:t>
                    </w:r>
                  </w:p>
                </w:tc>
              </w:sdtContent>
            </w:sdt>
            <w:sdt>
              <w:sdtPr>
                <w:rPr>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Content>
                <w:tc>
                  <w:tcPr>
                    <w:tcW w:w="3983" w:type="dxa"/>
                  </w:tcPr>
                  <w:p w:rsidR="006F1866" w:rsidRDefault="00835B3D" w:rsidP="00835B3D">
                    <w:pPr>
                      <w:rPr>
                        <w:szCs w:val="21"/>
                      </w:rPr>
                    </w:pPr>
                    <w:r>
                      <w:rPr>
                        <w:rFonts w:hint="eastAsia"/>
                        <w:szCs w:val="21"/>
                      </w:rPr>
                      <w:t>赵国柱</w:t>
                    </w:r>
                  </w:p>
                </w:tc>
              </w:sdtContent>
            </w:sdt>
          </w:tr>
          <w:tr w:rsidR="006F1866" w:rsidTr="00746702">
            <w:sdt>
              <w:sdtPr>
                <w:tag w:val="_PLD_aad8666904954b0a8180ea52322a1b04"/>
                <w:id w:val="-637571185"/>
                <w:lock w:val="sdtLocked"/>
              </w:sdtPr>
              <w:sdtContent>
                <w:tc>
                  <w:tcPr>
                    <w:tcW w:w="1418" w:type="dxa"/>
                    <w:vAlign w:val="center"/>
                  </w:tcPr>
                  <w:p w:rsidR="006F1866" w:rsidRDefault="00046ED5" w:rsidP="00746702">
                    <w:pPr>
                      <w:jc w:val="center"/>
                      <w:rPr>
                        <w:color w:val="auto"/>
                        <w:szCs w:val="21"/>
                      </w:rPr>
                    </w:pPr>
                    <w:r>
                      <w:rPr>
                        <w:color w:val="auto"/>
                        <w:szCs w:val="21"/>
                      </w:rPr>
                      <w:t>日期</w:t>
                    </w:r>
                  </w:p>
                </w:tc>
              </w:sdtContent>
            </w:sdt>
            <w:sdt>
              <w:sdtPr>
                <w:rPr>
                  <w:szCs w:val="21"/>
                </w:rPr>
                <w:alias w:val="报告董事会批准报送日期"/>
                <w:tag w:val="_GBC_ba15652a91414c599a9cdc1b51e98d1a"/>
                <w:id w:val="592818129"/>
                <w:lock w:val="sdtLocked"/>
                <w:date w:fullDate="2017-10-30T00:00:00Z">
                  <w:dateFormat w:val="yyyy'年'M'月'd'日'"/>
                  <w:lid w:val="zh-CN"/>
                  <w:storeMappedDataAs w:val="dateTime"/>
                  <w:calendar w:val="gregorian"/>
                </w:date>
              </w:sdtPr>
              <w:sdtContent>
                <w:tc>
                  <w:tcPr>
                    <w:tcW w:w="3983" w:type="dxa"/>
                  </w:tcPr>
                  <w:p w:rsidR="006F1866" w:rsidRDefault="00835B3D">
                    <w:pPr>
                      <w:rPr>
                        <w:szCs w:val="21"/>
                      </w:rPr>
                    </w:pPr>
                    <w:r>
                      <w:rPr>
                        <w:rFonts w:hint="eastAsia"/>
                        <w:szCs w:val="21"/>
                      </w:rPr>
                      <w:t>2017年10月30日</w:t>
                    </w:r>
                  </w:p>
                </w:tc>
              </w:sdtContent>
            </w:sdt>
          </w:tr>
        </w:tbl>
        <w:p w:rsidR="002D423E" w:rsidRDefault="002D423E">
          <w:pPr>
            <w:widowControl w:val="0"/>
            <w:jc w:val="right"/>
            <w:rPr>
              <w:color w:val="auto"/>
              <w:szCs w:val="21"/>
            </w:rPr>
          </w:pPr>
        </w:p>
        <w:p w:rsidR="002D423E" w:rsidRDefault="002D423E">
          <w:pPr>
            <w:widowControl w:val="0"/>
            <w:jc w:val="right"/>
            <w:rPr>
              <w:color w:val="auto"/>
              <w:szCs w:val="21"/>
            </w:rPr>
          </w:pPr>
        </w:p>
        <w:p w:rsidR="002D423E" w:rsidRDefault="002D423E">
          <w:pPr>
            <w:widowControl w:val="0"/>
            <w:jc w:val="right"/>
            <w:rPr>
              <w:color w:val="auto"/>
              <w:szCs w:val="21"/>
            </w:rPr>
          </w:pPr>
        </w:p>
        <w:p w:rsidR="002D423E" w:rsidRDefault="002D423E">
          <w:pPr>
            <w:widowControl w:val="0"/>
            <w:jc w:val="right"/>
            <w:rPr>
              <w:color w:val="auto"/>
              <w:szCs w:val="21"/>
            </w:rPr>
          </w:pPr>
        </w:p>
        <w:p w:rsidR="002D423E" w:rsidRDefault="002D423E">
          <w:pPr>
            <w:widowControl w:val="0"/>
            <w:jc w:val="right"/>
            <w:rPr>
              <w:color w:val="auto"/>
              <w:szCs w:val="21"/>
            </w:rPr>
          </w:pPr>
        </w:p>
        <w:p w:rsidR="002D423E" w:rsidRDefault="002D423E">
          <w:pPr>
            <w:widowControl w:val="0"/>
            <w:jc w:val="right"/>
            <w:rPr>
              <w:color w:val="auto"/>
              <w:szCs w:val="21"/>
            </w:rPr>
          </w:pPr>
        </w:p>
        <w:p w:rsidR="002D423E" w:rsidRDefault="002D423E">
          <w:pPr>
            <w:widowControl w:val="0"/>
            <w:jc w:val="right"/>
            <w:rPr>
              <w:color w:val="auto"/>
              <w:szCs w:val="21"/>
            </w:rPr>
          </w:pPr>
        </w:p>
        <w:p w:rsidR="002D423E" w:rsidRDefault="002D423E">
          <w:pPr>
            <w:widowControl w:val="0"/>
            <w:jc w:val="right"/>
            <w:rPr>
              <w:color w:val="auto"/>
              <w:szCs w:val="21"/>
            </w:rPr>
          </w:pPr>
        </w:p>
        <w:p w:rsidR="006F1866" w:rsidRDefault="00CE6DBB">
          <w:pPr>
            <w:widowControl w:val="0"/>
            <w:jc w:val="right"/>
            <w:rPr>
              <w:rFonts w:hint="eastAsia"/>
              <w:color w:val="auto"/>
              <w:szCs w:val="21"/>
            </w:rPr>
          </w:pPr>
        </w:p>
      </w:sdtContent>
    </w:sdt>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pPr>
        <w:widowControl w:val="0"/>
        <w:jc w:val="right"/>
        <w:rPr>
          <w:rFonts w:hint="eastAsia"/>
          <w:color w:val="auto"/>
          <w:szCs w:val="21"/>
        </w:rPr>
      </w:pPr>
    </w:p>
    <w:p w:rsidR="00746702" w:rsidRDefault="00746702" w:rsidP="00746702">
      <w:pPr>
        <w:widowControl w:val="0"/>
        <w:rPr>
          <w:rFonts w:hint="eastAsia"/>
          <w:color w:val="auto"/>
          <w:szCs w:val="21"/>
        </w:rPr>
      </w:pPr>
    </w:p>
    <w:p w:rsidR="00746702" w:rsidRDefault="00746702" w:rsidP="00746702">
      <w:pPr>
        <w:widowControl w:val="0"/>
        <w:rPr>
          <w:rFonts w:hint="eastAsia"/>
          <w:color w:val="auto"/>
          <w:szCs w:val="21"/>
        </w:rPr>
      </w:pPr>
    </w:p>
    <w:p w:rsidR="00746702" w:rsidRDefault="00746702" w:rsidP="00746702">
      <w:pPr>
        <w:widowControl w:val="0"/>
        <w:rPr>
          <w:rFonts w:hint="eastAsia"/>
          <w:color w:val="auto"/>
          <w:szCs w:val="21"/>
        </w:rPr>
      </w:pPr>
    </w:p>
    <w:p w:rsidR="00746702" w:rsidRDefault="00746702" w:rsidP="00746702">
      <w:pPr>
        <w:widowControl w:val="0"/>
        <w:rPr>
          <w:rFonts w:hint="eastAsia"/>
          <w:color w:val="auto"/>
          <w:szCs w:val="21"/>
        </w:rPr>
      </w:pPr>
    </w:p>
    <w:p w:rsidR="00746702" w:rsidRDefault="00746702" w:rsidP="00746702">
      <w:pPr>
        <w:widowControl w:val="0"/>
        <w:rPr>
          <w:rFonts w:hint="eastAsia"/>
          <w:color w:val="auto"/>
          <w:szCs w:val="21"/>
        </w:rPr>
      </w:pPr>
    </w:p>
    <w:p w:rsidR="00746702" w:rsidRDefault="00746702" w:rsidP="00746702">
      <w:pPr>
        <w:widowControl w:val="0"/>
        <w:rPr>
          <w:color w:val="auto"/>
          <w:szCs w:val="21"/>
        </w:rPr>
      </w:pPr>
    </w:p>
    <w:p w:rsidR="002D423E" w:rsidRPr="002D423E" w:rsidRDefault="00046ED5" w:rsidP="002D423E">
      <w:pPr>
        <w:pStyle w:val="1"/>
        <w:numPr>
          <w:ilvl w:val="0"/>
          <w:numId w:val="2"/>
        </w:numPr>
        <w:tabs>
          <w:tab w:val="left" w:pos="434"/>
          <w:tab w:val="left" w:pos="882"/>
        </w:tabs>
        <w:rPr>
          <w:sz w:val="21"/>
          <w:szCs w:val="21"/>
        </w:rPr>
      </w:pPr>
      <w:bookmarkStart w:id="9" w:name="_Toc395718058"/>
      <w:bookmarkStart w:id="10" w:name="_Toc493164700"/>
      <w:r>
        <w:rPr>
          <w:rFonts w:hint="eastAsia"/>
          <w:sz w:val="21"/>
          <w:szCs w:val="21"/>
        </w:rPr>
        <w:lastRenderedPageBreak/>
        <w:t>附录</w:t>
      </w:r>
      <w:bookmarkEnd w:id="9"/>
      <w:bookmarkEnd w:id="10"/>
    </w:p>
    <w:p w:rsidR="006F1866" w:rsidRDefault="00046ED5">
      <w:pPr>
        <w:pStyle w:val="2"/>
        <w:numPr>
          <w:ilvl w:val="0"/>
          <w:numId w:val="5"/>
        </w:numPr>
        <w:rPr>
          <w:b/>
        </w:r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6F1866" w:rsidRDefault="00046ED5">
              <w:pPr>
                <w:jc w:val="center"/>
                <w:outlineLvl w:val="2"/>
              </w:pPr>
              <w:r>
                <w:rPr>
                  <w:rFonts w:hint="eastAsia"/>
                  <w:b/>
                </w:rPr>
                <w:t>合并资产负债表</w:t>
              </w:r>
            </w:p>
            <w:p w:rsidR="006F1866" w:rsidRDefault="00046ED5">
              <w:pPr>
                <w:jc w:val="center"/>
              </w:pPr>
              <w:r>
                <w:t>201</w:t>
              </w:r>
              <w:r>
                <w:rPr>
                  <w:rFonts w:hint="eastAsia"/>
                </w:rPr>
                <w:t>7</w:t>
              </w:r>
              <w:r>
                <w:t>年</w:t>
              </w:r>
              <w:r>
                <w:rPr>
                  <w:rFonts w:hint="eastAsia"/>
                </w:rPr>
                <w:t>9</w:t>
              </w:r>
              <w:r>
                <w:t>月3</w:t>
              </w:r>
              <w:r>
                <w:rPr>
                  <w:rFonts w:hint="eastAsia"/>
                </w:rPr>
                <w:t>0</w:t>
              </w:r>
              <w:r>
                <w:t>日</w:t>
              </w:r>
            </w:p>
            <w:p w:rsidR="006F1866" w:rsidRDefault="00046ED5">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Content>
                  <w:r>
                    <w:t>甘肃莫高实业发展股份有限公司</w:t>
                  </w:r>
                </w:sdtContent>
              </w:sdt>
            </w:p>
            <w:p w:rsidR="006F1866" w:rsidRDefault="006F1866">
              <w:pPr>
                <w:wordWrap w:val="0"/>
                <w:ind w:rightChars="50" w:right="105"/>
                <w:jc w:val="right"/>
              </w:pPr>
            </w:p>
            <w:p w:rsidR="006F1866" w:rsidRDefault="00046ED5">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5045"/>
                <w:gridCol w:w="2002"/>
                <w:gridCol w:w="2002"/>
              </w:tblGrid>
              <w:tr w:rsidR="008656D6" w:rsidRPr="007F2FDE" w:rsidTr="007F2FDE">
                <w:sdt>
                  <w:sdtPr>
                    <w:rPr>
                      <w:rFonts w:asciiTheme="minorEastAsia" w:eastAsiaTheme="minorEastAsia" w:hAnsiTheme="minorEastAsia"/>
                      <w:sz w:val="18"/>
                      <w:szCs w:val="18"/>
                    </w:rPr>
                    <w:tag w:val="_PLD_2764e4d82b96470da85f883a3b1303f9"/>
                    <w:id w:val="1349278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项目</w:t>
                        </w:r>
                      </w:p>
                    </w:tc>
                  </w:sdtContent>
                </w:sdt>
                <w:sdt>
                  <w:sdtPr>
                    <w:rPr>
                      <w:rFonts w:asciiTheme="minorEastAsia" w:eastAsiaTheme="minorEastAsia" w:hAnsiTheme="minorEastAsia"/>
                      <w:sz w:val="18"/>
                      <w:szCs w:val="18"/>
                    </w:rPr>
                    <w:tag w:val="_PLD_1353c0a4351840acb64aaf83fe048ea0"/>
                    <w:id w:val="13492785"/>
                    <w:lock w:val="sdtLocked"/>
                  </w:sdtPr>
                  <w:sdtContent>
                    <w:tc>
                      <w:tcPr>
                        <w:tcW w:w="110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期末余额</w:t>
                        </w:r>
                      </w:p>
                    </w:tc>
                  </w:sdtContent>
                </w:sdt>
                <w:sdt>
                  <w:sdtPr>
                    <w:rPr>
                      <w:rFonts w:asciiTheme="minorEastAsia" w:eastAsiaTheme="minorEastAsia" w:hAnsiTheme="minorEastAsia"/>
                      <w:sz w:val="18"/>
                      <w:szCs w:val="18"/>
                    </w:rPr>
                    <w:tag w:val="_PLD_aee32c1df6fa40cca84ca0b5eb39eeb6"/>
                    <w:id w:val="13492786"/>
                    <w:lock w:val="sdtLocked"/>
                  </w:sdtPr>
                  <w:sdtContent>
                    <w:tc>
                      <w:tcPr>
                        <w:tcW w:w="110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hint="eastAsia"/>
                            <w:b/>
                            <w:sz w:val="18"/>
                            <w:szCs w:val="18"/>
                          </w:rPr>
                          <w:t>年初</w:t>
                        </w:r>
                        <w:r w:rsidRPr="007F2FDE">
                          <w:rPr>
                            <w:rFonts w:asciiTheme="minorEastAsia" w:eastAsiaTheme="minorEastAsia" w:hAnsiTheme="minorEastAsia"/>
                            <w:b/>
                            <w:sz w:val="18"/>
                            <w:szCs w:val="18"/>
                          </w:rPr>
                          <w:t>余额</w:t>
                        </w:r>
                      </w:p>
                    </w:tc>
                  </w:sdtContent>
                </w:sdt>
              </w:tr>
              <w:tr w:rsidR="008656D6" w:rsidRPr="007F2FDE" w:rsidTr="007F2FDE">
                <w:sdt>
                  <w:sdtPr>
                    <w:rPr>
                      <w:rFonts w:asciiTheme="minorEastAsia" w:eastAsiaTheme="minorEastAsia" w:hAnsiTheme="minorEastAsia"/>
                      <w:sz w:val="18"/>
                      <w:szCs w:val="18"/>
                    </w:rPr>
                    <w:tag w:val="_PLD_cd203242f1f34dad9275b8b1d6efe180"/>
                    <w:id w:val="1349278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流动资产：</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b/>
                        <w:color w:val="FF00FF"/>
                        <w:sz w:val="18"/>
                        <w:szCs w:val="18"/>
                      </w:rPr>
                    </w:pPr>
                  </w:p>
                </w:tc>
              </w:tr>
              <w:tr w:rsidR="008656D6" w:rsidRPr="007F2FDE" w:rsidTr="007F2FDE">
                <w:sdt>
                  <w:sdtPr>
                    <w:rPr>
                      <w:rFonts w:asciiTheme="minorEastAsia" w:eastAsiaTheme="minorEastAsia" w:hAnsiTheme="minorEastAsia"/>
                      <w:sz w:val="18"/>
                      <w:szCs w:val="18"/>
                    </w:rPr>
                    <w:tag w:val="_PLD_b2181e30994d4657a95a7dad4c888c97"/>
                    <w:id w:val="1349278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货币资金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113,302,391.55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110,709,128.75</w:t>
                    </w:r>
                  </w:p>
                </w:tc>
              </w:tr>
              <w:tr w:rsidR="008656D6" w:rsidRPr="007F2FDE" w:rsidTr="007F2FDE">
                <w:sdt>
                  <w:sdtPr>
                    <w:rPr>
                      <w:rFonts w:asciiTheme="minorEastAsia" w:eastAsiaTheme="minorEastAsia" w:hAnsiTheme="minorEastAsia"/>
                      <w:sz w:val="18"/>
                      <w:szCs w:val="18"/>
                    </w:rPr>
                    <w:tag w:val="_PLD_9e0bd2ea143e4de3b42008c6d386da93"/>
                    <w:id w:val="1349278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结算备付金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b686d0ed2c84f0bbbf74cac464d3dc0"/>
                    <w:id w:val="1349279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拆出资金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09931f35bd740538326ef888bd8e56b"/>
                    <w:id w:val="1349279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以公允价值计量且其变动计入当期损益的金融资产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b7fd0a5c587424b9d61591eca2f4789"/>
                    <w:id w:val="1349279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衍生金融资产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ab7e89de29544aaa9f2cc6352d65aad"/>
                    <w:id w:val="1349279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应收票据</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2,606,618.06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5,319,518.08</w:t>
                    </w:r>
                  </w:p>
                </w:tc>
              </w:tr>
              <w:tr w:rsidR="008656D6" w:rsidRPr="007F2FDE" w:rsidTr="007F2FDE">
                <w:sdt>
                  <w:sdtPr>
                    <w:rPr>
                      <w:rFonts w:asciiTheme="minorEastAsia" w:eastAsiaTheme="minorEastAsia" w:hAnsiTheme="minorEastAsia"/>
                      <w:sz w:val="18"/>
                      <w:szCs w:val="18"/>
                    </w:rPr>
                    <w:tag w:val="_PLD_04661bcccf4648ef90c288ef1ebc8212"/>
                    <w:id w:val="1349279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应收账款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13,475,357.45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11,090,517.40</w:t>
                    </w:r>
                  </w:p>
                </w:tc>
              </w:tr>
              <w:tr w:rsidR="008656D6" w:rsidRPr="007F2FDE" w:rsidTr="007F2FDE">
                <w:sdt>
                  <w:sdtPr>
                    <w:rPr>
                      <w:rFonts w:asciiTheme="minorEastAsia" w:eastAsiaTheme="minorEastAsia" w:hAnsiTheme="minorEastAsia"/>
                      <w:sz w:val="18"/>
                      <w:szCs w:val="18"/>
                    </w:rPr>
                    <w:tag w:val="_PLD_8e3c07411756429e8acaeedd989b6127"/>
                    <w:id w:val="1349279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预付款项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1,786,699.46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624,121.01</w:t>
                    </w:r>
                  </w:p>
                </w:tc>
              </w:tr>
              <w:tr w:rsidR="008656D6" w:rsidRPr="007F2FDE" w:rsidTr="007F2FDE">
                <w:sdt>
                  <w:sdtPr>
                    <w:rPr>
                      <w:rFonts w:asciiTheme="minorEastAsia" w:eastAsiaTheme="minorEastAsia" w:hAnsiTheme="minorEastAsia"/>
                      <w:sz w:val="18"/>
                      <w:szCs w:val="18"/>
                    </w:rPr>
                    <w:tag w:val="_PLD_73229265f6104e8f98292a524fdf42c0"/>
                    <w:id w:val="1349279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应收保费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a759802945e4576824bc6dac297812e"/>
                    <w:id w:val="1349279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应收分保账款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dcbf772626ba408798424869183b2879"/>
                    <w:id w:val="1349279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应收分保合同准备金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c078a39481b412684cb799409fd88bf"/>
                    <w:id w:val="1349279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应收利息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31019a66e484c879d26720d599f8f5d"/>
                    <w:id w:val="1349280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应收股利</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b0b555b027f4c83aa8fc39b7e32e754"/>
                    <w:id w:val="1349280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其他应收款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2,504,288.91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2,190,188.82</w:t>
                    </w:r>
                  </w:p>
                </w:tc>
              </w:tr>
              <w:tr w:rsidR="008656D6" w:rsidRPr="007F2FDE" w:rsidTr="007F2FDE">
                <w:sdt>
                  <w:sdtPr>
                    <w:rPr>
                      <w:rFonts w:asciiTheme="minorEastAsia" w:eastAsiaTheme="minorEastAsia" w:hAnsiTheme="minorEastAsia"/>
                      <w:sz w:val="18"/>
                      <w:szCs w:val="18"/>
                    </w:rPr>
                    <w:tag w:val="_PLD_78eb25c7c9c5410297ca12f69cbc472a"/>
                    <w:id w:val="1349280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买入返售金融资产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95ab18acf9845e8b56bbbae51cd0a9d"/>
                    <w:id w:val="1349280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存货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75,811,859.48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100,608,907.66</w:t>
                    </w:r>
                  </w:p>
                </w:tc>
              </w:tr>
              <w:tr w:rsidR="008656D6" w:rsidRPr="007F2FDE" w:rsidTr="007F2FDE">
                <w:sdt>
                  <w:sdtPr>
                    <w:rPr>
                      <w:rFonts w:asciiTheme="minorEastAsia" w:eastAsiaTheme="minorEastAsia" w:hAnsiTheme="minorEastAsia"/>
                      <w:sz w:val="18"/>
                      <w:szCs w:val="18"/>
                    </w:rPr>
                    <w:tag w:val="_PLD_2e68cd0b9c6f4f3b9d412506fe5198cb"/>
                    <w:id w:val="1349280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划分为持有待售的资产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ed8182700e4464191a0f30ce3b27ed0"/>
                    <w:id w:val="1349280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一年内到期的非流动资产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c3a70d979fb24023a829f435110d1669"/>
                    <w:id w:val="1349280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其他流动资产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239,599,389.84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389,117,150.21</w:t>
                    </w:r>
                  </w:p>
                </w:tc>
              </w:tr>
              <w:tr w:rsidR="008656D6" w:rsidRPr="007F2FDE" w:rsidTr="007F2FDE">
                <w:sdt>
                  <w:sdtPr>
                    <w:rPr>
                      <w:rFonts w:asciiTheme="minorEastAsia" w:eastAsiaTheme="minorEastAsia" w:hAnsiTheme="minorEastAsia"/>
                      <w:sz w:val="18"/>
                      <w:szCs w:val="18"/>
                    </w:rPr>
                    <w:tag w:val="_PLD_e04d785286e3481692bc32f97af446c5"/>
                    <w:id w:val="1349280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流动资产合计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449,086,604.75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619,659,531.93</w:t>
                    </w:r>
                  </w:p>
                </w:tc>
              </w:tr>
              <w:tr w:rsidR="008656D6" w:rsidRPr="007F2FDE" w:rsidTr="007F2FDE">
                <w:sdt>
                  <w:sdtPr>
                    <w:rPr>
                      <w:rFonts w:asciiTheme="minorEastAsia" w:eastAsiaTheme="minorEastAsia" w:hAnsiTheme="minorEastAsia"/>
                      <w:sz w:val="18"/>
                      <w:szCs w:val="18"/>
                    </w:rPr>
                    <w:tag w:val="_PLD_90fc6ff36a344c3d8a662e84a4ad4bb5"/>
                    <w:id w:val="1349280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非流动资产：</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842e3de0d03a48638322434af44a1c31"/>
                    <w:id w:val="1349280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发放贷款和垫款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fd23dcd39974fc99a1c1eb1b4e424ee"/>
                    <w:id w:val="1349281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可供出售金融资产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b344d3fb0994c35a70a255f91063ceb"/>
                    <w:id w:val="1349281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持有至到期投资</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27a7deaf77142358e807c54b956798c"/>
                    <w:id w:val="1349281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长期应收款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f266b6e106c4385ba8eaf3addb96c84"/>
                    <w:id w:val="1349281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长期股权投资</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35089fe7b6143fcbd8bbdf372598446"/>
                    <w:id w:val="1349281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投资性房地产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548,323.77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539,736.53</w:t>
                    </w:r>
                  </w:p>
                </w:tc>
              </w:tr>
              <w:tr w:rsidR="008656D6" w:rsidRPr="007F2FDE" w:rsidTr="007F2FDE">
                <w:sdt>
                  <w:sdtPr>
                    <w:rPr>
                      <w:rFonts w:asciiTheme="minorEastAsia" w:eastAsiaTheme="minorEastAsia" w:hAnsiTheme="minorEastAsia"/>
                      <w:sz w:val="18"/>
                      <w:szCs w:val="18"/>
                    </w:rPr>
                    <w:tag w:val="_PLD_3fd4e36904c24344a74637ceb31e9a6a"/>
                    <w:id w:val="1349281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固定资产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749,159,782.64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551,759,304.17</w:t>
                    </w:r>
                  </w:p>
                </w:tc>
              </w:tr>
              <w:tr w:rsidR="008656D6" w:rsidRPr="007F2FDE" w:rsidTr="007F2FDE">
                <w:sdt>
                  <w:sdtPr>
                    <w:rPr>
                      <w:rFonts w:asciiTheme="minorEastAsia" w:eastAsiaTheme="minorEastAsia" w:hAnsiTheme="minorEastAsia"/>
                      <w:sz w:val="18"/>
                      <w:szCs w:val="18"/>
                    </w:rPr>
                    <w:tag w:val="_PLD_350233cd4a6e4430b959c6a3438e1150"/>
                    <w:id w:val="1349281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在建工程</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1,344,413.05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51,368,553.93</w:t>
                    </w:r>
                  </w:p>
                </w:tc>
              </w:tr>
              <w:tr w:rsidR="008656D6" w:rsidRPr="007F2FDE" w:rsidTr="007F2FDE">
                <w:sdt>
                  <w:sdtPr>
                    <w:rPr>
                      <w:rFonts w:asciiTheme="minorEastAsia" w:eastAsiaTheme="minorEastAsia" w:hAnsiTheme="minorEastAsia"/>
                      <w:sz w:val="18"/>
                      <w:szCs w:val="18"/>
                    </w:rPr>
                    <w:tag w:val="_PLD_533fcdab64ff4952bbdf58fbf2189316"/>
                    <w:id w:val="1349281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工程物资</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9d3b6284d05d4021b46accc3e383dbe0"/>
                    <w:id w:val="1349281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固定资产清理</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de3c4c13d6d44b9b21f39bc6b66f1fa"/>
                    <w:id w:val="1349281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生产性生物资产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48,173,245.42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44,544,482.79</w:t>
                    </w:r>
                  </w:p>
                </w:tc>
              </w:tr>
              <w:tr w:rsidR="008656D6" w:rsidRPr="007F2FDE" w:rsidTr="007F2FDE">
                <w:sdt>
                  <w:sdtPr>
                    <w:rPr>
                      <w:rFonts w:asciiTheme="minorEastAsia" w:eastAsiaTheme="minorEastAsia" w:hAnsiTheme="minorEastAsia"/>
                      <w:sz w:val="18"/>
                      <w:szCs w:val="18"/>
                    </w:rPr>
                    <w:tag w:val="_PLD_55dafde7969149c8987e24040b7c49f4"/>
                    <w:id w:val="1349282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油气资产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2ced68561024855ad533e6e0fba2ae9"/>
                    <w:id w:val="1349282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无形资产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22,204,210.73</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22,629,949.71</w:t>
                    </w:r>
                  </w:p>
                </w:tc>
              </w:tr>
              <w:tr w:rsidR="008656D6" w:rsidRPr="007F2FDE" w:rsidTr="007F2FDE">
                <w:sdt>
                  <w:sdtPr>
                    <w:rPr>
                      <w:rFonts w:asciiTheme="minorEastAsia" w:eastAsiaTheme="minorEastAsia" w:hAnsiTheme="minorEastAsia"/>
                      <w:sz w:val="18"/>
                      <w:szCs w:val="18"/>
                    </w:rPr>
                    <w:tag w:val="_PLD_515f628bb7844df5a3d37e8cf24b4399"/>
                    <w:id w:val="1349282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开发支出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347505a36c1c4ec6a385f71018e7d5fd"/>
                    <w:id w:val="1349282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商誉</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29b60a42c994e84a1138f65ac186798"/>
                    <w:id w:val="1349282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长期待摊费用</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c26664f6bb74165aea3a4f02a964eee"/>
                    <w:id w:val="1349282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递延所得税资产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18,180,367.13</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19,012,612.93</w:t>
                    </w:r>
                  </w:p>
                </w:tc>
              </w:tr>
              <w:tr w:rsidR="008656D6" w:rsidRPr="007F2FDE" w:rsidTr="007F2FDE">
                <w:sdt>
                  <w:sdtPr>
                    <w:rPr>
                      <w:rFonts w:asciiTheme="minorEastAsia" w:eastAsiaTheme="minorEastAsia" w:hAnsiTheme="minorEastAsia"/>
                      <w:sz w:val="18"/>
                      <w:szCs w:val="18"/>
                    </w:rPr>
                    <w:tag w:val="_PLD_3c816a49952442f8bd5c33b1ddb3afba"/>
                    <w:id w:val="1349282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其他非流动资产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381,854.20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872,019.43</w:t>
                    </w:r>
                  </w:p>
                </w:tc>
              </w:tr>
              <w:tr w:rsidR="008656D6" w:rsidRPr="007F2FDE" w:rsidTr="007F2FDE">
                <w:sdt>
                  <w:sdtPr>
                    <w:rPr>
                      <w:rFonts w:asciiTheme="minorEastAsia" w:eastAsiaTheme="minorEastAsia" w:hAnsiTheme="minorEastAsia"/>
                      <w:sz w:val="18"/>
                      <w:szCs w:val="18"/>
                    </w:rPr>
                    <w:tag w:val="_PLD_aa512b4ae0cc44e59e22e2c7622fe3d2"/>
                    <w:id w:val="1349282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非流动资产合计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839,992,196.94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690,726,659.49</w:t>
                    </w:r>
                  </w:p>
                </w:tc>
              </w:tr>
              <w:tr w:rsidR="008656D6" w:rsidRPr="007F2FDE" w:rsidTr="007F2FDE">
                <w:sdt>
                  <w:sdtPr>
                    <w:rPr>
                      <w:rFonts w:asciiTheme="minorEastAsia" w:eastAsiaTheme="minorEastAsia" w:hAnsiTheme="minorEastAsia"/>
                      <w:sz w:val="18"/>
                      <w:szCs w:val="18"/>
                    </w:rPr>
                    <w:tag w:val="_PLD_97fe748913d049fca82f9db373914c81"/>
                    <w:id w:val="1349282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资产总计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1,289,078,801.69</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1,310,386,191.42</w:t>
                    </w:r>
                  </w:p>
                </w:tc>
              </w:tr>
              <w:tr w:rsidR="008656D6" w:rsidRPr="007F2FDE" w:rsidTr="007F2FDE">
                <w:sdt>
                  <w:sdtPr>
                    <w:rPr>
                      <w:rFonts w:asciiTheme="minorEastAsia" w:eastAsiaTheme="minorEastAsia" w:hAnsiTheme="minorEastAsia"/>
                      <w:sz w:val="18"/>
                      <w:szCs w:val="18"/>
                    </w:rPr>
                    <w:tag w:val="_PLD_80d27cb0d91a466f90b8a82f016a8876"/>
                    <w:id w:val="1349282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流动负债：</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85c32132a8364b5080a7d1b2b655f726"/>
                    <w:id w:val="1349283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短期借款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04396fd6c4543aaab599ff1eb40e065"/>
                    <w:id w:val="1349283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向中央银行借款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edf09f644fa4b9583e8e4b15fb4fd49"/>
                    <w:id w:val="1349283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吸收存款及同业存放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a2fa28968c14f5190bb3707b58258cb"/>
                    <w:id w:val="1349283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拆入资金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2a365869303460588b88c8bca672cf3"/>
                    <w:id w:val="1349283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以公允价值计量且其变动计入当期损益的金融负债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ee78ed4d9674862b8a69b743a765fd1"/>
                    <w:id w:val="1349283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衍生金融负债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ed6935355974163972ab147edd14f4a"/>
                    <w:id w:val="1349283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应付票据</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ce4985366bbb44878efb3b281214c91b"/>
                    <w:id w:val="1349283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应付账款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30,320,131.80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61,200,060.89</w:t>
                    </w:r>
                  </w:p>
                </w:tc>
              </w:tr>
              <w:tr w:rsidR="008656D6" w:rsidRPr="007F2FDE" w:rsidTr="007F2FDE">
                <w:sdt>
                  <w:sdtPr>
                    <w:rPr>
                      <w:rFonts w:asciiTheme="minorEastAsia" w:eastAsiaTheme="minorEastAsia" w:hAnsiTheme="minorEastAsia"/>
                      <w:sz w:val="18"/>
                      <w:szCs w:val="18"/>
                    </w:rPr>
                    <w:tag w:val="_PLD_16802f0d65f64f8891237257b7f233c9"/>
                    <w:id w:val="1349283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预收款项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35,549,043.65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36,512,286.11</w:t>
                    </w:r>
                  </w:p>
                </w:tc>
              </w:tr>
              <w:tr w:rsidR="008656D6" w:rsidRPr="007F2FDE" w:rsidTr="007F2FDE">
                <w:sdt>
                  <w:sdtPr>
                    <w:rPr>
                      <w:rFonts w:asciiTheme="minorEastAsia" w:eastAsiaTheme="minorEastAsia" w:hAnsiTheme="minorEastAsia"/>
                      <w:sz w:val="18"/>
                      <w:szCs w:val="18"/>
                    </w:rPr>
                    <w:tag w:val="_PLD_28c9870f479743b298b7c3eab00355f3"/>
                    <w:id w:val="1349283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卖出回购金融资产款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aeefa9bd46d4458923620a467e32ac9"/>
                    <w:id w:val="1349284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应付手续费及佣金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b3be26df732487b8f7874bbdbd694db"/>
                    <w:id w:val="1349284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应付职工薪酬</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195,591.44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3,825,919.78</w:t>
                    </w:r>
                  </w:p>
                </w:tc>
              </w:tr>
              <w:tr w:rsidR="008656D6" w:rsidRPr="007F2FDE" w:rsidTr="007F2FDE">
                <w:sdt>
                  <w:sdtPr>
                    <w:rPr>
                      <w:rFonts w:asciiTheme="minorEastAsia" w:eastAsiaTheme="minorEastAsia" w:hAnsiTheme="minorEastAsia"/>
                      <w:sz w:val="18"/>
                      <w:szCs w:val="18"/>
                    </w:rPr>
                    <w:tag w:val="_PLD_e24b243e64c241f298caf78311e1d68d"/>
                    <w:id w:val="1349284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应交税费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22,083,682.98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20,101,598.85</w:t>
                    </w:r>
                  </w:p>
                </w:tc>
              </w:tr>
              <w:tr w:rsidR="008656D6" w:rsidRPr="007F2FDE" w:rsidTr="007F2FDE">
                <w:sdt>
                  <w:sdtPr>
                    <w:rPr>
                      <w:rFonts w:asciiTheme="minorEastAsia" w:eastAsiaTheme="minorEastAsia" w:hAnsiTheme="minorEastAsia"/>
                      <w:sz w:val="18"/>
                      <w:szCs w:val="18"/>
                    </w:rPr>
                    <w:tag w:val="_PLD_b3b93369502549deab42e3ade13caa1f"/>
                    <w:id w:val="1349284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应付利息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1,377,991.08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1,311,425.84</w:t>
                    </w:r>
                  </w:p>
                </w:tc>
              </w:tr>
              <w:tr w:rsidR="008656D6" w:rsidRPr="007F2FDE" w:rsidTr="007F2FDE">
                <w:sdt>
                  <w:sdtPr>
                    <w:rPr>
                      <w:rFonts w:asciiTheme="minorEastAsia" w:eastAsiaTheme="minorEastAsia" w:hAnsiTheme="minorEastAsia"/>
                      <w:sz w:val="18"/>
                      <w:szCs w:val="18"/>
                    </w:rPr>
                    <w:tag w:val="_PLD_95dbfe36b2064d4a974ae68e9b662c6a"/>
                    <w:id w:val="1349284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应付股利</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2,616,877.14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2,616,877.14</w:t>
                    </w:r>
                  </w:p>
                </w:tc>
              </w:tr>
              <w:tr w:rsidR="008656D6" w:rsidRPr="007F2FDE" w:rsidTr="007F2FDE">
                <w:sdt>
                  <w:sdtPr>
                    <w:rPr>
                      <w:rFonts w:asciiTheme="minorEastAsia" w:eastAsiaTheme="minorEastAsia" w:hAnsiTheme="minorEastAsia"/>
                      <w:sz w:val="18"/>
                      <w:szCs w:val="18"/>
                    </w:rPr>
                    <w:tag w:val="_PLD_856ed7a01a4f49fba341af1fb9fc8772"/>
                    <w:id w:val="1349284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其他应付款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14,672,599.62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21,023,143.76</w:t>
                    </w:r>
                  </w:p>
                </w:tc>
              </w:tr>
              <w:tr w:rsidR="008656D6" w:rsidRPr="007F2FDE" w:rsidTr="007F2FDE">
                <w:sdt>
                  <w:sdtPr>
                    <w:rPr>
                      <w:rFonts w:asciiTheme="minorEastAsia" w:eastAsiaTheme="minorEastAsia" w:hAnsiTheme="minorEastAsia"/>
                      <w:sz w:val="18"/>
                      <w:szCs w:val="18"/>
                    </w:rPr>
                    <w:tag w:val="_PLD_7adc8d73b2fb4412806549a282dae48a"/>
                    <w:id w:val="1349284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应付分保账款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ecfc4d9e8774350bf199697d82ce18e"/>
                    <w:id w:val="1349284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保险合同准备金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2c7fa25561644c18581409191ee0a23"/>
                    <w:id w:val="1349284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代理买卖证券款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c764df15dc854747bf106abe08f36d7f"/>
                    <w:id w:val="1349284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代理承销证券款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400140c9fac4ff7871cd732e3255333"/>
                    <w:id w:val="1349285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划分为持有待售的负债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92362c629ff54c36b88c24ebd700619e"/>
                    <w:id w:val="1349285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一年内到期的非流动负债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a18a91ff911d4e4bbe36f865e64976c4"/>
                    <w:id w:val="1349285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5ef2f9701cc4ea4a973ac4a5573386a"/>
                    <w:id w:val="1349285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流动负债合计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106,815,917.71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146,591,312.37</w:t>
                    </w:r>
                  </w:p>
                </w:tc>
              </w:tr>
              <w:tr w:rsidR="008656D6" w:rsidRPr="007F2FDE" w:rsidTr="007F2FDE">
                <w:sdt>
                  <w:sdtPr>
                    <w:rPr>
                      <w:rFonts w:asciiTheme="minorEastAsia" w:eastAsiaTheme="minorEastAsia" w:hAnsiTheme="minorEastAsia"/>
                      <w:sz w:val="18"/>
                      <w:szCs w:val="18"/>
                    </w:rPr>
                    <w:tag w:val="_PLD_e51481cf4e4040fda36466e6495a2710"/>
                    <w:id w:val="1349285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非流动负债：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ind w:right="210"/>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d852085d7f2c40089b7a5a1f23f7c664"/>
                    <w:id w:val="1349285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长期借款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36,239,748.37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36,297,142.50</w:t>
                    </w:r>
                  </w:p>
                </w:tc>
              </w:tr>
              <w:tr w:rsidR="008656D6" w:rsidRPr="007F2FDE" w:rsidTr="007F2FDE">
                <w:sdt>
                  <w:sdtPr>
                    <w:rPr>
                      <w:rFonts w:asciiTheme="minorEastAsia" w:eastAsiaTheme="minorEastAsia" w:hAnsiTheme="minorEastAsia"/>
                      <w:sz w:val="18"/>
                      <w:szCs w:val="18"/>
                    </w:rPr>
                    <w:tag w:val="_PLD_0cea4680d1c143798e719dfc4b5f933c"/>
                    <w:id w:val="1349285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应付债券</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440e44683a84f328ac08ab67e06bc5e"/>
                    <w:id w:val="1349285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其中：优先股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9e7f52380ac4c2f90fbe0b3e1f091e8"/>
                    <w:id w:val="1349285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300" w:left="630"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永续债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306648f5f624d108bcca394f7951cff"/>
                    <w:id w:val="1349285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长期应付款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30c129c54ba0486aa7b2e2b37702e430"/>
                    <w:id w:val="1349286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长期应付职工薪酬</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1,353,700.91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2,679,147.58</w:t>
                    </w:r>
                  </w:p>
                </w:tc>
              </w:tr>
              <w:tr w:rsidR="008656D6" w:rsidRPr="007F2FDE" w:rsidTr="007F2FDE">
                <w:sdt>
                  <w:sdtPr>
                    <w:rPr>
                      <w:rFonts w:asciiTheme="minorEastAsia" w:eastAsiaTheme="minorEastAsia" w:hAnsiTheme="minorEastAsia"/>
                      <w:sz w:val="18"/>
                      <w:szCs w:val="18"/>
                    </w:rPr>
                    <w:tag w:val="_PLD_b0bcfcef79064d6cb7803ac39d4e3efa"/>
                    <w:id w:val="1349286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专项应付款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cc5e5fe711e47f8bc4689b46143d1ae"/>
                    <w:id w:val="1349286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预计负债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2bcb76c6e0d4977a48c195317a32ea7"/>
                    <w:id w:val="1349286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递延收益</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15,557,143.85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16,324,250.39</w:t>
                    </w:r>
                  </w:p>
                </w:tc>
              </w:tr>
              <w:tr w:rsidR="008656D6" w:rsidRPr="007F2FDE" w:rsidTr="007F2FDE">
                <w:sdt>
                  <w:sdtPr>
                    <w:rPr>
                      <w:rFonts w:asciiTheme="minorEastAsia" w:eastAsiaTheme="minorEastAsia" w:hAnsiTheme="minorEastAsia"/>
                      <w:sz w:val="18"/>
                      <w:szCs w:val="18"/>
                    </w:rPr>
                    <w:tag w:val="_PLD_7c8e9c9ac11d4529b486f06875154012"/>
                    <w:id w:val="1349286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递延所得税负债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6a4ecd6c1624a8484f74eb8b15f0b78"/>
                    <w:id w:val="1349286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其他非流动负债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1,309,601.20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1,361,012.65</w:t>
                    </w:r>
                  </w:p>
                </w:tc>
              </w:tr>
              <w:tr w:rsidR="008656D6" w:rsidRPr="007F2FDE" w:rsidTr="007F2FDE">
                <w:sdt>
                  <w:sdtPr>
                    <w:rPr>
                      <w:rFonts w:asciiTheme="minorEastAsia" w:eastAsiaTheme="minorEastAsia" w:hAnsiTheme="minorEastAsia"/>
                      <w:sz w:val="18"/>
                      <w:szCs w:val="18"/>
                    </w:rPr>
                    <w:tag w:val="_PLD_c77c63e8b566478fb1ceeea09ce8708e"/>
                    <w:id w:val="1349286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非流动负债合计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54,460,194.33</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56,661,553.12</w:t>
                    </w:r>
                  </w:p>
                </w:tc>
              </w:tr>
              <w:tr w:rsidR="008656D6" w:rsidRPr="007F2FDE" w:rsidTr="007F2FDE">
                <w:sdt>
                  <w:sdtPr>
                    <w:rPr>
                      <w:rFonts w:asciiTheme="minorEastAsia" w:eastAsiaTheme="minorEastAsia" w:hAnsiTheme="minorEastAsia"/>
                      <w:sz w:val="18"/>
                      <w:szCs w:val="18"/>
                    </w:rPr>
                    <w:tag w:val="_PLD_ee7be31063404d3e97d3847902e61aae"/>
                    <w:id w:val="1349286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负债合计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161,276,112.04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203,252,865.49</w:t>
                    </w:r>
                  </w:p>
                </w:tc>
              </w:tr>
              <w:tr w:rsidR="008656D6" w:rsidRPr="007F2FDE" w:rsidTr="007F2FDE">
                <w:sdt>
                  <w:sdtPr>
                    <w:rPr>
                      <w:rFonts w:asciiTheme="minorEastAsia" w:eastAsiaTheme="minorEastAsia" w:hAnsiTheme="minorEastAsia"/>
                      <w:sz w:val="18"/>
                      <w:szCs w:val="18"/>
                    </w:rPr>
                    <w:tag w:val="_PLD_83eac2f408ae4642a1a59ff927551cde"/>
                    <w:id w:val="1349286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所有者权益</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cf73d720e2d74861a822e1651f963eea"/>
                    <w:id w:val="1349286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股本</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321,120,000.00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321,120,000.00</w:t>
                    </w:r>
                  </w:p>
                </w:tc>
              </w:tr>
              <w:tr w:rsidR="008656D6" w:rsidRPr="007F2FDE" w:rsidTr="007F2FDE">
                <w:sdt>
                  <w:sdtPr>
                    <w:rPr>
                      <w:rFonts w:asciiTheme="minorEastAsia" w:eastAsiaTheme="minorEastAsia" w:hAnsiTheme="minorEastAsia"/>
                      <w:sz w:val="18"/>
                      <w:szCs w:val="18"/>
                    </w:rPr>
                    <w:tag w:val="_PLD_955dae8ce11746ee81d763a24a43e44b"/>
                    <w:id w:val="1349287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其他权益工具</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3ef1e9fdcbf49f9a07eb22dca46a81d"/>
                    <w:id w:val="1349287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其中：优先股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811d0f54257470c93cf8a2fec7e8fea"/>
                    <w:id w:val="1349287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300" w:left="630"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永续债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311f2c29d0c7423395a164926e65ca90"/>
                    <w:id w:val="1349287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资本公积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465,934,924.36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465,934,924.36</w:t>
                    </w:r>
                  </w:p>
                </w:tc>
              </w:tr>
              <w:tr w:rsidR="008656D6" w:rsidRPr="007F2FDE" w:rsidTr="007F2FDE">
                <w:sdt>
                  <w:sdtPr>
                    <w:rPr>
                      <w:rFonts w:asciiTheme="minorEastAsia" w:eastAsiaTheme="minorEastAsia" w:hAnsiTheme="minorEastAsia"/>
                      <w:sz w:val="18"/>
                      <w:szCs w:val="18"/>
                    </w:rPr>
                    <w:tag w:val="_PLD_ca9cf26880eb43b5b91cd864bcbc3d13"/>
                    <w:id w:val="1349287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减：库存股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bac0d3d2b33492cbf18814bda7122e6"/>
                    <w:id w:val="1349287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其他综合收益</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ac8029de0934ba6b91cdb71224ce872"/>
                    <w:id w:val="1349287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专项储备</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131245f9d3e4565b22dbc4994fecf6a"/>
                    <w:id w:val="1349287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盈余公积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106,033,378.59</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106,033,378.59</w:t>
                    </w:r>
                  </w:p>
                </w:tc>
              </w:tr>
              <w:tr w:rsidR="008656D6" w:rsidRPr="007F2FDE" w:rsidTr="007F2FDE">
                <w:sdt>
                  <w:sdtPr>
                    <w:rPr>
                      <w:rFonts w:asciiTheme="minorEastAsia" w:eastAsiaTheme="minorEastAsia" w:hAnsiTheme="minorEastAsia"/>
                      <w:sz w:val="18"/>
                      <w:szCs w:val="18"/>
                    </w:rPr>
                    <w:tag w:val="_PLD_9ef3199329fa4ce3b5c04304932a3b4a"/>
                    <w:id w:val="1349287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一般风险准备</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56b3583d4274e80859350db4e79694e"/>
                    <w:id w:val="1349287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未分配利润</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231,885,278.77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207,253,912.14</w:t>
                    </w:r>
                  </w:p>
                </w:tc>
              </w:tr>
              <w:tr w:rsidR="008656D6" w:rsidRPr="007F2FDE" w:rsidTr="007F2FDE">
                <w:sdt>
                  <w:sdtPr>
                    <w:rPr>
                      <w:rFonts w:asciiTheme="minorEastAsia" w:eastAsiaTheme="minorEastAsia" w:hAnsiTheme="minorEastAsia"/>
                      <w:sz w:val="18"/>
                      <w:szCs w:val="18"/>
                    </w:rPr>
                    <w:tag w:val="_PLD_bc25657f9e6e4cdebf1877485a77cc00"/>
                    <w:id w:val="1349288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归属于母公司所有者权益合计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1,124,973,581.72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1,100,342,215.09</w:t>
                    </w:r>
                  </w:p>
                </w:tc>
              </w:tr>
              <w:tr w:rsidR="008656D6" w:rsidRPr="007F2FDE" w:rsidTr="007F2FDE">
                <w:sdt>
                  <w:sdtPr>
                    <w:rPr>
                      <w:rFonts w:asciiTheme="minorEastAsia" w:eastAsiaTheme="minorEastAsia" w:hAnsiTheme="minorEastAsia"/>
                      <w:sz w:val="18"/>
                      <w:szCs w:val="18"/>
                    </w:rPr>
                    <w:tag w:val="_PLD_8b4ea0288b2841e8a7bbe42440b96f37"/>
                    <w:id w:val="1349288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少数股东权益</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2,829,107.93</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6,791,110.84</w:t>
                    </w:r>
                  </w:p>
                </w:tc>
              </w:tr>
              <w:tr w:rsidR="008656D6" w:rsidRPr="007F2FDE" w:rsidTr="007F2FDE">
                <w:sdt>
                  <w:sdtPr>
                    <w:rPr>
                      <w:rFonts w:asciiTheme="minorEastAsia" w:eastAsiaTheme="minorEastAsia" w:hAnsiTheme="minorEastAsia"/>
                      <w:sz w:val="18"/>
                      <w:szCs w:val="18"/>
                    </w:rPr>
                    <w:tag w:val="_PLD_240a2c4c9c644238b895894d18f2b4d0"/>
                    <w:id w:val="1349288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所有者权益合计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1,127,802,689.65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1,107,133,325.93</w:t>
                    </w:r>
                  </w:p>
                </w:tc>
              </w:tr>
              <w:tr w:rsidR="008656D6" w:rsidRPr="007F2FDE" w:rsidTr="007F2FDE">
                <w:sdt>
                  <w:sdtPr>
                    <w:rPr>
                      <w:rFonts w:asciiTheme="minorEastAsia" w:eastAsiaTheme="minorEastAsia" w:hAnsiTheme="minorEastAsia"/>
                      <w:sz w:val="18"/>
                      <w:szCs w:val="18"/>
                    </w:rPr>
                    <w:tag w:val="_PLD_9b5e6afd5ac74f8ba4f7544e5a013102"/>
                    <w:id w:val="1349288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负债和所有者权益总计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1,289,078,801.69</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1,310,386,191.42</w:t>
                    </w:r>
                  </w:p>
                </w:tc>
              </w:tr>
            </w:tbl>
            <w:p w:rsidR="008656D6" w:rsidRDefault="008656D6"/>
            <w:p w:rsidR="006F1866" w:rsidRDefault="00046ED5">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Content>
                  <w:r w:rsidR="00835B3D">
                    <w:rPr>
                      <w:rFonts w:hint="eastAsia"/>
                    </w:rPr>
                    <w:t>赵国柱</w:t>
                  </w:r>
                </w:sdtContent>
              </w:sdt>
              <w:r w:rsidR="0032589A">
                <w:rPr>
                  <w:rFonts w:hint="eastAsia"/>
                </w:rPr>
                <w:t xml:space="preserve">           主</w:t>
              </w:r>
              <w:r>
                <w:t>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rsidR="0032589A">
                <w:rPr>
                  <w:rFonts w:hint="eastAsia"/>
                </w:rPr>
                <w:t xml:space="preserve">       会计</w:t>
              </w:r>
              <w:r>
                <w:t>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p>
          </w:sdtContent>
        </w:sdt>
        <w:p w:rsidR="006F1866" w:rsidRDefault="006F1866"/>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6F1866" w:rsidRDefault="00046ED5">
              <w:pPr>
                <w:jc w:val="center"/>
                <w:outlineLvl w:val="2"/>
                <w:rPr>
                  <w:b/>
                  <w:bCs/>
                </w:rPr>
              </w:pPr>
              <w:r>
                <w:rPr>
                  <w:rFonts w:hint="eastAsia"/>
                  <w:b/>
                  <w:bCs/>
                </w:rPr>
                <w:t>母公司</w:t>
              </w:r>
              <w:r>
                <w:rPr>
                  <w:b/>
                  <w:bCs/>
                </w:rPr>
                <w:t>资产负债表</w:t>
              </w:r>
            </w:p>
            <w:p w:rsidR="006F1866" w:rsidRDefault="00046ED5">
              <w:pPr>
                <w:jc w:val="center"/>
                <w:rPr>
                  <w:b/>
                  <w:bCs/>
                </w:rPr>
              </w:pPr>
              <w:r>
                <w:t>201</w:t>
              </w:r>
              <w:r>
                <w:rPr>
                  <w:rFonts w:hint="eastAsia"/>
                </w:rPr>
                <w:t>7</w:t>
              </w:r>
              <w:r>
                <w:t>年</w:t>
              </w:r>
              <w:r>
                <w:rPr>
                  <w:rFonts w:hint="eastAsia"/>
                </w:rPr>
                <w:t>9</w:t>
              </w:r>
              <w:r>
                <w:t>月3</w:t>
              </w:r>
              <w:r>
                <w:rPr>
                  <w:rFonts w:hint="eastAsia"/>
                </w:rPr>
                <w:t>0</w:t>
              </w:r>
              <w:r>
                <w:t>日</w:t>
              </w:r>
            </w:p>
            <w:p w:rsidR="006F1866" w:rsidRDefault="00046ED5">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Content>
                  <w:r>
                    <w:t>甘肃莫高实业发展股份有限公司</w:t>
                  </w:r>
                </w:sdtContent>
              </w:sdt>
              <w:r>
                <w:t> </w:t>
              </w:r>
            </w:p>
            <w:p w:rsidR="006F1866" w:rsidRDefault="00046ED5">
              <w:pPr>
                <w:wordWrap w:val="0"/>
                <w:jc w:val="right"/>
              </w:pPr>
              <w:r>
                <w:t>单位:</w:t>
              </w:r>
              <w:sdt>
                <w:sdtPr>
                  <w:alias w:val="单位_资产负债表"/>
                  <w:tag w:val="_GBC_8c62120ff70f4c21aee775a9b9877252"/>
                  <w:id w:val="16897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6897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5045"/>
                <w:gridCol w:w="2002"/>
                <w:gridCol w:w="2002"/>
              </w:tblGrid>
              <w:tr w:rsidR="008656D6" w:rsidRPr="007F2FDE" w:rsidTr="007F2FDE">
                <w:trPr>
                  <w:cantSplit/>
                </w:trPr>
                <w:sdt>
                  <w:sdtPr>
                    <w:rPr>
                      <w:rFonts w:asciiTheme="minorEastAsia" w:eastAsiaTheme="minorEastAsia" w:hAnsiTheme="minorEastAsia"/>
                      <w:sz w:val="18"/>
                      <w:szCs w:val="18"/>
                    </w:rPr>
                    <w:tag w:val="_PLD_3c459a56756d4819a12364d8b1421afc"/>
                    <w:id w:val="1349338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项目</w:t>
                        </w:r>
                      </w:p>
                    </w:tc>
                  </w:sdtContent>
                </w:sdt>
                <w:sdt>
                  <w:sdtPr>
                    <w:rPr>
                      <w:rFonts w:asciiTheme="minorEastAsia" w:eastAsiaTheme="minorEastAsia" w:hAnsiTheme="minorEastAsia"/>
                      <w:sz w:val="18"/>
                      <w:szCs w:val="18"/>
                    </w:rPr>
                    <w:tag w:val="_PLD_327b1e2825364c2b8a08d7008f2ec5a9"/>
                    <w:id w:val="13493386"/>
                    <w:lock w:val="sdtLocked"/>
                  </w:sdtPr>
                  <w:sdtContent>
                    <w:tc>
                      <w:tcPr>
                        <w:tcW w:w="110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期末余额</w:t>
                        </w:r>
                      </w:p>
                    </w:tc>
                  </w:sdtContent>
                </w:sdt>
                <w:sdt>
                  <w:sdtPr>
                    <w:rPr>
                      <w:rFonts w:asciiTheme="minorEastAsia" w:eastAsiaTheme="minorEastAsia" w:hAnsiTheme="minorEastAsia"/>
                      <w:sz w:val="18"/>
                      <w:szCs w:val="18"/>
                    </w:rPr>
                    <w:tag w:val="_PLD_09ec0e056c4a474a9a3783c403a039b6"/>
                    <w:id w:val="13493387"/>
                    <w:lock w:val="sdtLocked"/>
                  </w:sdtPr>
                  <w:sdtContent>
                    <w:tc>
                      <w:tcPr>
                        <w:tcW w:w="110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hint="eastAsia"/>
                            <w:b/>
                            <w:sz w:val="18"/>
                            <w:szCs w:val="18"/>
                          </w:rPr>
                          <w:t>年</w:t>
                        </w:r>
                        <w:r w:rsidRPr="007F2FDE">
                          <w:rPr>
                            <w:rFonts w:asciiTheme="minorEastAsia" w:eastAsiaTheme="minorEastAsia" w:hAnsiTheme="minorEastAsia"/>
                            <w:b/>
                            <w:sz w:val="18"/>
                            <w:szCs w:val="18"/>
                          </w:rPr>
                          <w:t>初余额</w:t>
                        </w:r>
                      </w:p>
                    </w:tc>
                  </w:sdtContent>
                </w:sdt>
              </w:tr>
              <w:tr w:rsidR="008656D6" w:rsidRPr="007F2FDE" w:rsidTr="007F2FDE">
                <w:sdt>
                  <w:sdtPr>
                    <w:rPr>
                      <w:rFonts w:asciiTheme="minorEastAsia" w:eastAsiaTheme="minorEastAsia" w:hAnsiTheme="minorEastAsia"/>
                      <w:sz w:val="18"/>
                      <w:szCs w:val="18"/>
                    </w:rPr>
                    <w:tag w:val="_PLD_67acbb04ee254904b6d0810066a4149a"/>
                    <w:id w:val="1349338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流动资产：</w:t>
                        </w:r>
                      </w:p>
                    </w:tc>
                  </w:sdtContent>
                </w:sdt>
                <w:tc>
                  <w:tcPr>
                    <w:tcW w:w="2212" w:type="pct"/>
                    <w:gridSpan w:val="2"/>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17d293224394e049b8b669a913bca41"/>
                    <w:id w:val="1349338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货币资金</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7F2FDE"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100,884,919.10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108,379,998.92</w:t>
                    </w:r>
                  </w:p>
                </w:tc>
              </w:tr>
              <w:tr w:rsidR="008656D6" w:rsidRPr="007F2FDE" w:rsidTr="007F2FDE">
                <w:sdt>
                  <w:sdtPr>
                    <w:rPr>
                      <w:rFonts w:asciiTheme="minorEastAsia" w:eastAsiaTheme="minorEastAsia" w:hAnsiTheme="minorEastAsia"/>
                      <w:sz w:val="18"/>
                      <w:szCs w:val="18"/>
                    </w:rPr>
                    <w:tag w:val="_PLD_deebc46d04814a17a2003807b2d91f4f"/>
                    <w:id w:val="1349339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以公允价值计量且其变动计入当期损益的金融资产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c2767e500c894c638cb5326ff77322f3"/>
                    <w:id w:val="1349339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衍生金融资产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d2d3b9325994659b01664598e93a6fb"/>
                    <w:id w:val="1349339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应收票据</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2,606,618.06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5,319,518.08</w:t>
                    </w:r>
                  </w:p>
                </w:tc>
              </w:tr>
              <w:tr w:rsidR="008656D6" w:rsidRPr="007F2FDE" w:rsidTr="007F2FDE">
                <w:sdt>
                  <w:sdtPr>
                    <w:rPr>
                      <w:rFonts w:asciiTheme="minorEastAsia" w:eastAsiaTheme="minorEastAsia" w:hAnsiTheme="minorEastAsia"/>
                      <w:sz w:val="18"/>
                      <w:szCs w:val="18"/>
                    </w:rPr>
                    <w:tag w:val="_PLD_bbfaaaf79bbb47949e67dc5beab7005b"/>
                    <w:id w:val="1349339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应收账款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163,753,836.86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132,698,709.33</w:t>
                    </w:r>
                  </w:p>
                </w:tc>
              </w:tr>
              <w:tr w:rsidR="008656D6" w:rsidRPr="007F2FDE" w:rsidTr="007F2FDE">
                <w:sdt>
                  <w:sdtPr>
                    <w:rPr>
                      <w:rFonts w:asciiTheme="minorEastAsia" w:eastAsiaTheme="minorEastAsia" w:hAnsiTheme="minorEastAsia"/>
                      <w:sz w:val="18"/>
                      <w:szCs w:val="18"/>
                    </w:rPr>
                    <w:tag w:val="_PLD_54906440469f4d2d93026791a83f738e"/>
                    <w:id w:val="1349339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预付款项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1,573,956.26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214,072.81</w:t>
                    </w:r>
                  </w:p>
                </w:tc>
              </w:tr>
              <w:tr w:rsidR="008656D6" w:rsidRPr="007F2FDE" w:rsidTr="007F2FDE">
                <w:sdt>
                  <w:sdtPr>
                    <w:rPr>
                      <w:rFonts w:asciiTheme="minorEastAsia" w:eastAsiaTheme="minorEastAsia" w:hAnsiTheme="minorEastAsia"/>
                      <w:sz w:val="18"/>
                      <w:szCs w:val="18"/>
                    </w:rPr>
                    <w:tag w:val="_PLD_7d744b5fa933479595462efb908ee1e9"/>
                    <w:id w:val="1349339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应收利息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d3f510f0268f461f9e6039a426c62824"/>
                    <w:id w:val="1349339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应收股利</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549ab9e523c454ea0bd1ffcfa1ff68f"/>
                    <w:id w:val="1349339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其他应收款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572,800,571.40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511,359,873.20</w:t>
                    </w:r>
                  </w:p>
                </w:tc>
              </w:tr>
              <w:tr w:rsidR="008656D6" w:rsidRPr="007F2FDE" w:rsidTr="007F2FDE">
                <w:sdt>
                  <w:sdtPr>
                    <w:rPr>
                      <w:rFonts w:asciiTheme="minorEastAsia" w:eastAsiaTheme="minorEastAsia" w:hAnsiTheme="minorEastAsia"/>
                      <w:sz w:val="18"/>
                      <w:szCs w:val="18"/>
                    </w:rPr>
                    <w:tag w:val="_PLD_af4a61240e1547ce9a9b9fb97c32dcd6"/>
                    <w:id w:val="1349339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存货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91,645,707.46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116,097,187.50</w:t>
                    </w:r>
                  </w:p>
                </w:tc>
              </w:tr>
              <w:tr w:rsidR="008656D6" w:rsidRPr="007F2FDE" w:rsidTr="007F2FDE">
                <w:sdt>
                  <w:sdtPr>
                    <w:rPr>
                      <w:rFonts w:asciiTheme="minorEastAsia" w:eastAsiaTheme="minorEastAsia" w:hAnsiTheme="minorEastAsia"/>
                      <w:sz w:val="18"/>
                      <w:szCs w:val="18"/>
                    </w:rPr>
                    <w:tag w:val="_PLD_df34fb5a6ee3402d888aa60faa85f742"/>
                    <w:id w:val="1349339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划分为持有待售的资产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a6e5a6a532b4994aadbcc109f803ee5"/>
                    <w:id w:val="1349340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一年内到期的非流动资产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126153dd5184acdb4b6019cd6635dac"/>
                    <w:id w:val="1349340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其他流动资产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234,527,677.52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385,175,019.90</w:t>
                    </w:r>
                  </w:p>
                </w:tc>
              </w:tr>
              <w:tr w:rsidR="008656D6" w:rsidRPr="007F2FDE" w:rsidTr="007F2FDE">
                <w:sdt>
                  <w:sdtPr>
                    <w:rPr>
                      <w:rFonts w:asciiTheme="minorEastAsia" w:eastAsiaTheme="minorEastAsia" w:hAnsiTheme="minorEastAsia"/>
                      <w:sz w:val="18"/>
                      <w:szCs w:val="18"/>
                    </w:rPr>
                    <w:tag w:val="_PLD_bf9c2615050a44bcae9d536cd44d1cd1"/>
                    <w:id w:val="1349340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流动资产合计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1,167,793,286.66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1,259,244,379.74</w:t>
                    </w:r>
                  </w:p>
                </w:tc>
              </w:tr>
              <w:tr w:rsidR="008656D6" w:rsidRPr="007F2FDE" w:rsidTr="007F2FDE">
                <w:sdt>
                  <w:sdtPr>
                    <w:rPr>
                      <w:rFonts w:asciiTheme="minorEastAsia" w:eastAsiaTheme="minorEastAsia" w:hAnsiTheme="minorEastAsia"/>
                      <w:sz w:val="18"/>
                      <w:szCs w:val="18"/>
                    </w:rPr>
                    <w:tag w:val="_PLD_a0415cd1ad26409081079bed1ffba1fe"/>
                    <w:id w:val="1349340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非流动资产：</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c42d979b50c943f393d6d1be3241f6bb"/>
                    <w:id w:val="1349340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可供出售金融资产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959708c58094240a6c5ef993b6ce7c7"/>
                    <w:id w:val="1349340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持有至到期投资</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35d07e81191943b497df02d1807efe1d"/>
                    <w:id w:val="1349340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长期应收款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2a64fc88d1346549bfa9fc6dd5dcffc"/>
                    <w:id w:val="1349340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长期股权投资</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175,200,000.00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175,200,000.00</w:t>
                    </w:r>
                  </w:p>
                </w:tc>
              </w:tr>
              <w:tr w:rsidR="008656D6" w:rsidRPr="007F2FDE" w:rsidTr="007F2FDE">
                <w:sdt>
                  <w:sdtPr>
                    <w:rPr>
                      <w:rFonts w:asciiTheme="minorEastAsia" w:eastAsiaTheme="minorEastAsia" w:hAnsiTheme="minorEastAsia"/>
                      <w:sz w:val="18"/>
                      <w:szCs w:val="18"/>
                    </w:rPr>
                    <w:tag w:val="_PLD_8bc2f18a5f3749e3ac44e71019b001d9"/>
                    <w:id w:val="1349340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投资性房地产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548,323.77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539,736.53</w:t>
                    </w:r>
                  </w:p>
                </w:tc>
              </w:tr>
              <w:tr w:rsidR="008656D6" w:rsidRPr="007F2FDE" w:rsidTr="007F2FDE">
                <w:sdt>
                  <w:sdtPr>
                    <w:rPr>
                      <w:rFonts w:asciiTheme="minorEastAsia" w:eastAsiaTheme="minorEastAsia" w:hAnsiTheme="minorEastAsia"/>
                      <w:sz w:val="18"/>
                      <w:szCs w:val="18"/>
                    </w:rPr>
                    <w:tag w:val="_PLD_71d52a07ca404562adf00b6b782edf56"/>
                    <w:id w:val="1349340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固定资产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331,578,412.68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171,693,551.16</w:t>
                    </w:r>
                  </w:p>
                </w:tc>
              </w:tr>
              <w:tr w:rsidR="008656D6" w:rsidRPr="007F2FDE" w:rsidTr="007F2FDE">
                <w:sdt>
                  <w:sdtPr>
                    <w:rPr>
                      <w:rFonts w:asciiTheme="minorEastAsia" w:eastAsiaTheme="minorEastAsia" w:hAnsiTheme="minorEastAsia"/>
                      <w:sz w:val="18"/>
                      <w:szCs w:val="18"/>
                    </w:rPr>
                    <w:tag w:val="_PLD_073d0de2a2334d5d9cf8e06fe73d09e4"/>
                    <w:id w:val="1349341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在建工程</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1,256,453.05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f5519a747f64e0296fd51d056682784"/>
                    <w:id w:val="1349341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工程物资</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c7b41b3a123c44cfaf8dfc2b039e6309"/>
                    <w:id w:val="1349341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固定资产清理</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f5f9c4cb82e454282f4c2370210ce01"/>
                    <w:id w:val="1349341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生产性生物资产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14,878,835.22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15,683,472.14</w:t>
                    </w:r>
                  </w:p>
                </w:tc>
              </w:tr>
              <w:tr w:rsidR="008656D6" w:rsidRPr="007F2FDE" w:rsidTr="007F2FDE">
                <w:sdt>
                  <w:sdtPr>
                    <w:rPr>
                      <w:rFonts w:asciiTheme="minorEastAsia" w:eastAsiaTheme="minorEastAsia" w:hAnsiTheme="minorEastAsia"/>
                      <w:sz w:val="18"/>
                      <w:szCs w:val="18"/>
                    </w:rPr>
                    <w:tag w:val="_PLD_6c8a8ad96e834ab68dbced2d652caba6"/>
                    <w:id w:val="1349341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油气资产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7c72e5e498841c0b2c7ef2d4078c568"/>
                    <w:id w:val="1349341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无形资产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125,327.82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147,444.50</w:t>
                    </w:r>
                  </w:p>
                </w:tc>
              </w:tr>
              <w:tr w:rsidR="008656D6" w:rsidRPr="007F2FDE" w:rsidTr="007F2FDE">
                <w:sdt>
                  <w:sdtPr>
                    <w:rPr>
                      <w:rFonts w:asciiTheme="minorEastAsia" w:eastAsiaTheme="minorEastAsia" w:hAnsiTheme="minorEastAsia"/>
                      <w:sz w:val="18"/>
                      <w:szCs w:val="18"/>
                    </w:rPr>
                    <w:tag w:val="_PLD_84a08de8c754410da15a405d53f6a134"/>
                    <w:id w:val="1349341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开发支出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4d52659dd4a4ec69355a60ef5ada1c7"/>
                    <w:id w:val="1349341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商誉</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2f2c3899ba144e99e726a87b1fde241"/>
                    <w:id w:val="1349341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长期待摊费用</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c0cad617a0840069a43e99c7ebe91d1"/>
                    <w:id w:val="1349341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递延所得税资产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15,695,549.68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16,528,038.27</w:t>
                    </w:r>
                  </w:p>
                </w:tc>
              </w:tr>
              <w:tr w:rsidR="008656D6" w:rsidRPr="007F2FDE" w:rsidTr="007F2FDE">
                <w:sdt>
                  <w:sdtPr>
                    <w:rPr>
                      <w:rFonts w:asciiTheme="minorEastAsia" w:eastAsiaTheme="minorEastAsia" w:hAnsiTheme="minorEastAsia"/>
                      <w:sz w:val="18"/>
                      <w:szCs w:val="18"/>
                    </w:rPr>
                    <w:tag w:val="_PLD_22a68974425b4033acdf4e8164f51a7a"/>
                    <w:id w:val="1349342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其他非流动资产</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872,019.43</w:t>
                    </w:r>
                  </w:p>
                </w:tc>
              </w:tr>
              <w:tr w:rsidR="008656D6" w:rsidRPr="007F2FDE" w:rsidTr="007F2FDE">
                <w:sdt>
                  <w:sdtPr>
                    <w:rPr>
                      <w:rFonts w:asciiTheme="minorEastAsia" w:eastAsiaTheme="minorEastAsia" w:hAnsiTheme="minorEastAsia"/>
                      <w:sz w:val="18"/>
                      <w:szCs w:val="18"/>
                    </w:rPr>
                    <w:tag w:val="_PLD_454d744a4794430692efaf9ee51ef93b"/>
                    <w:id w:val="1349342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非流动资产合计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539,282,902.22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380,664,262.03</w:t>
                    </w:r>
                  </w:p>
                </w:tc>
              </w:tr>
              <w:tr w:rsidR="008656D6" w:rsidRPr="007F2FDE" w:rsidTr="007F2FDE">
                <w:sdt>
                  <w:sdtPr>
                    <w:rPr>
                      <w:rFonts w:asciiTheme="minorEastAsia" w:eastAsiaTheme="minorEastAsia" w:hAnsiTheme="minorEastAsia"/>
                      <w:sz w:val="18"/>
                      <w:szCs w:val="18"/>
                    </w:rPr>
                    <w:tag w:val="_PLD_e36e5e526bdd46a78c5ae971d3f42ca2"/>
                    <w:id w:val="1349342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资产总计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1,707,076,188.88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1,639,908,641.77</w:t>
                    </w:r>
                  </w:p>
                </w:tc>
              </w:tr>
              <w:tr w:rsidR="008656D6" w:rsidRPr="007F2FDE" w:rsidTr="007F2FDE">
                <w:sdt>
                  <w:sdtPr>
                    <w:rPr>
                      <w:rFonts w:asciiTheme="minorEastAsia" w:eastAsiaTheme="minorEastAsia" w:hAnsiTheme="minorEastAsia"/>
                      <w:sz w:val="18"/>
                      <w:szCs w:val="18"/>
                    </w:rPr>
                    <w:tag w:val="_PLD_02dbed2ec2db460caf2fe9f7d74acf51"/>
                    <w:id w:val="1349342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流动负债：</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3f7ed8df4f4a4a5f9ff7a5e1ddd69490"/>
                    <w:id w:val="1349342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短期借款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09b340a84f84f6fb643127d9bacf2c6"/>
                    <w:id w:val="1349342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以公允价值计量且其变动计入当期损益的金融负债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7e8b9456607430f827aa045fbfdbb01"/>
                    <w:id w:val="1349342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衍生金融负债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c640518e500449b9a3c5b78c224860b"/>
                    <w:id w:val="1349342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应付票据</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4658859e5cb457cba3d5e5ac50f8956"/>
                    <w:id w:val="1349342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应付账款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443,059,220.04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402,101,347.74</w:t>
                    </w:r>
                  </w:p>
                </w:tc>
              </w:tr>
              <w:tr w:rsidR="008656D6" w:rsidRPr="007F2FDE" w:rsidTr="007F2FDE">
                <w:sdt>
                  <w:sdtPr>
                    <w:rPr>
                      <w:rFonts w:asciiTheme="minorEastAsia" w:eastAsiaTheme="minorEastAsia" w:hAnsiTheme="minorEastAsia"/>
                      <w:sz w:val="18"/>
                      <w:szCs w:val="18"/>
                    </w:rPr>
                    <w:tag w:val="_PLD_6d100c67fefe473b8c4251598fa1c41f"/>
                    <w:id w:val="1349342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预收款项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37,124,190.71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34,204,025.80</w:t>
                    </w:r>
                  </w:p>
                </w:tc>
              </w:tr>
              <w:tr w:rsidR="008656D6" w:rsidRPr="007F2FDE" w:rsidTr="007F2FDE">
                <w:sdt>
                  <w:sdtPr>
                    <w:rPr>
                      <w:rFonts w:asciiTheme="minorEastAsia" w:eastAsiaTheme="minorEastAsia" w:hAnsiTheme="minorEastAsia"/>
                      <w:sz w:val="18"/>
                      <w:szCs w:val="18"/>
                    </w:rPr>
                    <w:tag w:val="_PLD_7884940efe9e4b5aa74b88f21f711799"/>
                    <w:id w:val="1349343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应付职工薪酬</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44,039.27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3,414,835.05</w:t>
                    </w:r>
                  </w:p>
                </w:tc>
              </w:tr>
              <w:tr w:rsidR="008656D6" w:rsidRPr="007F2FDE" w:rsidTr="007F2FDE">
                <w:sdt>
                  <w:sdtPr>
                    <w:rPr>
                      <w:rFonts w:asciiTheme="minorEastAsia" w:eastAsiaTheme="minorEastAsia" w:hAnsiTheme="minorEastAsia"/>
                      <w:sz w:val="18"/>
                      <w:szCs w:val="18"/>
                    </w:rPr>
                    <w:tag w:val="_PLD_a1ce8006c7d4461ba0423c448de5f76a"/>
                    <w:id w:val="1349343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应交税费</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14,009,804.95</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11,098,026.51</w:t>
                    </w:r>
                  </w:p>
                </w:tc>
              </w:tr>
              <w:tr w:rsidR="008656D6" w:rsidRPr="007F2FDE" w:rsidTr="007F2FDE">
                <w:sdt>
                  <w:sdtPr>
                    <w:rPr>
                      <w:rFonts w:asciiTheme="minorEastAsia" w:eastAsiaTheme="minorEastAsia" w:hAnsiTheme="minorEastAsia"/>
                      <w:sz w:val="18"/>
                      <w:szCs w:val="18"/>
                    </w:rPr>
                    <w:tag w:val="_PLD_5190ede0df00475cabc6d5e880224c94"/>
                    <w:id w:val="1349343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应付利息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1,377,991.08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1,311,425.84</w:t>
                    </w:r>
                  </w:p>
                </w:tc>
              </w:tr>
              <w:tr w:rsidR="008656D6" w:rsidRPr="007F2FDE" w:rsidTr="007F2FDE">
                <w:sdt>
                  <w:sdtPr>
                    <w:rPr>
                      <w:rFonts w:asciiTheme="minorEastAsia" w:eastAsiaTheme="minorEastAsia" w:hAnsiTheme="minorEastAsia"/>
                      <w:sz w:val="18"/>
                      <w:szCs w:val="18"/>
                    </w:rPr>
                    <w:tag w:val="_PLD_c4446c9b0a37446e9ac0c2003034cecb"/>
                    <w:id w:val="1349343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应付股利</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2,616,877.14</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2,616,877.14</w:t>
                    </w:r>
                  </w:p>
                </w:tc>
              </w:tr>
              <w:tr w:rsidR="008656D6" w:rsidRPr="007F2FDE" w:rsidTr="007F2FDE">
                <w:sdt>
                  <w:sdtPr>
                    <w:rPr>
                      <w:rFonts w:asciiTheme="minorEastAsia" w:eastAsiaTheme="minorEastAsia" w:hAnsiTheme="minorEastAsia"/>
                      <w:sz w:val="18"/>
                      <w:szCs w:val="18"/>
                    </w:rPr>
                    <w:tag w:val="_PLD_042e50d5c9534bd786d4f17c60e030d0"/>
                    <w:id w:val="1349343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其他应付款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17,303,379.62</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21,890,808.47</w:t>
                    </w:r>
                  </w:p>
                </w:tc>
              </w:tr>
              <w:tr w:rsidR="008656D6" w:rsidRPr="007F2FDE" w:rsidTr="007F2FDE">
                <w:sdt>
                  <w:sdtPr>
                    <w:rPr>
                      <w:rFonts w:asciiTheme="minorEastAsia" w:eastAsiaTheme="minorEastAsia" w:hAnsiTheme="minorEastAsia"/>
                      <w:sz w:val="18"/>
                      <w:szCs w:val="18"/>
                    </w:rPr>
                    <w:tag w:val="_PLD_e007227b883745ec9683e54379b96411"/>
                    <w:id w:val="1349343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划分为持有待售的负债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466cf332cf04b72a6ed137ac5e781f2"/>
                    <w:id w:val="1349343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一年内到期的非流动负债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49db0db1bc5412a892f14dd85cfa5ea"/>
                    <w:id w:val="1349343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5aa0ae351e44dc0a366dc5b08254ce9"/>
                    <w:id w:val="1349343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流动负债合计</w:t>
                        </w:r>
                      </w:p>
                    </w:tc>
                  </w:sdtContent>
                </w:sdt>
                <w:tc>
                  <w:tcPr>
                    <w:tcW w:w="110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515,535,502.81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476,637,346.55</w:t>
                    </w:r>
                  </w:p>
                </w:tc>
              </w:tr>
              <w:tr w:rsidR="008656D6" w:rsidRPr="007F2FDE" w:rsidTr="007F2FDE">
                <w:sdt>
                  <w:sdtPr>
                    <w:rPr>
                      <w:rFonts w:asciiTheme="minorEastAsia" w:eastAsiaTheme="minorEastAsia" w:hAnsiTheme="minorEastAsia"/>
                      <w:sz w:val="18"/>
                      <w:szCs w:val="18"/>
                    </w:rPr>
                    <w:tag w:val="_PLD_f63c284579dc481db79882b7d964890a"/>
                    <w:id w:val="1349343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非流动负债：</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89f597baffc4414f9f5e40d698489baa"/>
                    <w:id w:val="1349344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长期借款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7,808,617.87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7,866,012.00</w:t>
                    </w:r>
                  </w:p>
                </w:tc>
              </w:tr>
              <w:tr w:rsidR="008656D6" w:rsidRPr="007F2FDE" w:rsidTr="007F2FDE">
                <w:sdt>
                  <w:sdtPr>
                    <w:rPr>
                      <w:rFonts w:asciiTheme="minorEastAsia" w:eastAsiaTheme="minorEastAsia" w:hAnsiTheme="minorEastAsia"/>
                      <w:sz w:val="18"/>
                      <w:szCs w:val="18"/>
                    </w:rPr>
                    <w:tag w:val="_PLD_37380511edc441a49431468b659ec94d"/>
                    <w:id w:val="1349344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应付债券</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997fff766b5e4c39a37abe8c47192459"/>
                    <w:id w:val="1349344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其中：优先股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d5c9e9f34b64d4695a9c6e274700bd2"/>
                    <w:id w:val="1349344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300" w:left="630"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永续债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9939f547b67422794038f6842789ec6"/>
                    <w:id w:val="1349344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长期应付款</w:t>
                        </w:r>
                      </w:p>
                    </w:tc>
                  </w:sdtContent>
                </w:sdt>
                <w:tc>
                  <w:tcPr>
                    <w:tcW w:w="110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c11bff4397b44db831f3ee608e38492"/>
                    <w:id w:val="1349344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长期应付职工薪酬</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1,353,700.91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2,679,147.58</w:t>
                    </w:r>
                  </w:p>
                </w:tc>
              </w:tr>
              <w:tr w:rsidR="008656D6" w:rsidRPr="007F2FDE" w:rsidTr="007F2FDE">
                <w:sdt>
                  <w:sdtPr>
                    <w:rPr>
                      <w:rFonts w:asciiTheme="minorEastAsia" w:eastAsiaTheme="minorEastAsia" w:hAnsiTheme="minorEastAsia"/>
                      <w:sz w:val="18"/>
                      <w:szCs w:val="18"/>
                    </w:rPr>
                    <w:tag w:val="_PLD_5e3cca1cdb184586a71ae8799aaf9119"/>
                    <w:id w:val="1349344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专项应付款</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b70a797c25e4a9a9003dbcc04a9b516"/>
                    <w:id w:val="1349344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预计负债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e7e147c94854a77ab2a1ed30e79b674"/>
                    <w:id w:val="1349344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递延收益</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13,240,477.18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13,836,750.39</w:t>
                    </w:r>
                  </w:p>
                </w:tc>
              </w:tr>
              <w:tr w:rsidR="008656D6" w:rsidRPr="007F2FDE" w:rsidTr="007F2FDE">
                <w:sdt>
                  <w:sdtPr>
                    <w:rPr>
                      <w:rFonts w:asciiTheme="minorEastAsia" w:eastAsiaTheme="minorEastAsia" w:hAnsiTheme="minorEastAsia"/>
                      <w:sz w:val="18"/>
                      <w:szCs w:val="18"/>
                    </w:rPr>
                    <w:tag w:val="_PLD_f05f40906e974518b645e7950320d2ff"/>
                    <w:id w:val="1349344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递延所得税负债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5478a59d01940d08ad83518b34b3f3c"/>
                    <w:id w:val="1349345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其他非流动负债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1,309,601.20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1,361,012.65</w:t>
                    </w:r>
                  </w:p>
                </w:tc>
              </w:tr>
              <w:tr w:rsidR="008656D6" w:rsidRPr="007F2FDE" w:rsidTr="007F2FDE">
                <w:sdt>
                  <w:sdtPr>
                    <w:rPr>
                      <w:rFonts w:asciiTheme="minorEastAsia" w:eastAsiaTheme="minorEastAsia" w:hAnsiTheme="minorEastAsia"/>
                      <w:sz w:val="18"/>
                      <w:szCs w:val="18"/>
                    </w:rPr>
                    <w:tag w:val="_PLD_c1aa40edae7140c3bd357985284bff1c"/>
                    <w:id w:val="1349345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非流动负债合计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23,712,397.16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25,742,922.62</w:t>
                    </w:r>
                  </w:p>
                </w:tc>
              </w:tr>
              <w:tr w:rsidR="008656D6" w:rsidRPr="007F2FDE" w:rsidTr="007F2FDE">
                <w:sdt>
                  <w:sdtPr>
                    <w:rPr>
                      <w:rFonts w:asciiTheme="minorEastAsia" w:eastAsiaTheme="minorEastAsia" w:hAnsiTheme="minorEastAsia"/>
                      <w:sz w:val="18"/>
                      <w:szCs w:val="18"/>
                    </w:rPr>
                    <w:tag w:val="_PLD_5bbdff702ea84cdda3278730e83a8fa8"/>
                    <w:id w:val="1349345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负债合计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539,247,899.97</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502,380,269.17</w:t>
                    </w:r>
                  </w:p>
                </w:tc>
              </w:tr>
              <w:tr w:rsidR="008656D6" w:rsidRPr="007F2FDE" w:rsidTr="007F2FDE">
                <w:sdt>
                  <w:sdtPr>
                    <w:rPr>
                      <w:rFonts w:asciiTheme="minorEastAsia" w:eastAsiaTheme="minorEastAsia" w:hAnsiTheme="minorEastAsia"/>
                      <w:sz w:val="18"/>
                      <w:szCs w:val="18"/>
                    </w:rPr>
                    <w:tag w:val="_PLD_15871aee33a8470abe10048b91fb88de"/>
                    <w:id w:val="1349345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所有者权益：</w:t>
                        </w:r>
                      </w:p>
                    </w:tc>
                  </w:sdtContent>
                </w:sdt>
                <w:tc>
                  <w:tcPr>
                    <w:tcW w:w="2212" w:type="pct"/>
                    <w:gridSpan w:val="2"/>
                    <w:tcBorders>
                      <w:top w:val="outset" w:sz="6" w:space="0" w:color="auto"/>
                      <w:left w:val="outset" w:sz="6" w:space="0" w:color="auto"/>
                      <w:bottom w:val="outset" w:sz="6" w:space="0" w:color="auto"/>
                      <w:right w:val="outset" w:sz="6" w:space="0" w:color="auto"/>
                    </w:tcBorders>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e88bf13d6ce947ba97311162f4acfaf0"/>
                    <w:id w:val="1349345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股本</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321,120,000.00</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321,120,000.00</w:t>
                    </w:r>
                  </w:p>
                </w:tc>
              </w:tr>
              <w:tr w:rsidR="008656D6" w:rsidRPr="007F2FDE" w:rsidTr="007F2FDE">
                <w:sdt>
                  <w:sdtPr>
                    <w:rPr>
                      <w:rFonts w:asciiTheme="minorEastAsia" w:eastAsiaTheme="minorEastAsia" w:hAnsiTheme="minorEastAsia"/>
                      <w:sz w:val="18"/>
                      <w:szCs w:val="18"/>
                    </w:rPr>
                    <w:tag w:val="_PLD_5b057b603e41426099ea9d84ac4fddae"/>
                    <w:id w:val="1349345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其他权益工具</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f2d1da33e7244a6beeaabb28bb155da"/>
                    <w:id w:val="13493456"/>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其中：优先股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b90e0ed5c734bc38799a74973520009"/>
                    <w:id w:val="13493457"/>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300" w:left="630"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永续债</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0238f61260e4ea4b86ea3d703f26421"/>
                    <w:id w:val="13493458"/>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资本公积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465,934,924.36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465,934,924.36</w:t>
                    </w:r>
                  </w:p>
                </w:tc>
              </w:tr>
              <w:tr w:rsidR="008656D6" w:rsidRPr="007F2FDE" w:rsidTr="007F2FDE">
                <w:sdt>
                  <w:sdtPr>
                    <w:rPr>
                      <w:rFonts w:asciiTheme="minorEastAsia" w:eastAsiaTheme="minorEastAsia" w:hAnsiTheme="minorEastAsia"/>
                      <w:sz w:val="18"/>
                      <w:szCs w:val="18"/>
                    </w:rPr>
                    <w:tag w:val="_PLD_9a706be337ab4848b7066f431be52759"/>
                    <w:id w:val="13493459"/>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减：库存股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af8eafdac274881b43a9be0883a33ee"/>
                    <w:id w:val="13493460"/>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其他综合收益</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8bbab2f99fa476ead8659441774a3e8"/>
                    <w:id w:val="13493461"/>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专项储备</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5093e8f5e6e443aa68ccc9ba62305b2"/>
                    <w:id w:val="13493462"/>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盈余公积</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106,033,378.59</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106,033,378.59</w:t>
                    </w:r>
                  </w:p>
                </w:tc>
              </w:tr>
              <w:tr w:rsidR="008656D6" w:rsidRPr="007F2FDE" w:rsidTr="007F2FDE">
                <w:sdt>
                  <w:sdtPr>
                    <w:rPr>
                      <w:rFonts w:asciiTheme="minorEastAsia" w:eastAsiaTheme="minorEastAsia" w:hAnsiTheme="minorEastAsia"/>
                      <w:sz w:val="18"/>
                      <w:szCs w:val="18"/>
                    </w:rPr>
                    <w:tag w:val="_PLD_b2701416ba034e54b84079574aeed15d"/>
                    <w:id w:val="13493463"/>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未分配利润</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274,739,985.96</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244,440,069.65</w:t>
                    </w:r>
                  </w:p>
                </w:tc>
              </w:tr>
              <w:tr w:rsidR="008656D6" w:rsidRPr="007F2FDE" w:rsidTr="007F2FDE">
                <w:sdt>
                  <w:sdtPr>
                    <w:rPr>
                      <w:rFonts w:asciiTheme="minorEastAsia" w:eastAsiaTheme="minorEastAsia" w:hAnsiTheme="minorEastAsia"/>
                      <w:sz w:val="18"/>
                      <w:szCs w:val="18"/>
                    </w:rPr>
                    <w:tag w:val="_PLD_0695450828884898942e59f45d1945e5"/>
                    <w:id w:val="13493464"/>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所有者权益合计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1,167,828,288.91</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1,137,528,372.60</w:t>
                    </w:r>
                  </w:p>
                </w:tc>
              </w:tr>
              <w:tr w:rsidR="008656D6" w:rsidRPr="007F2FDE" w:rsidTr="007F2FDE">
                <w:sdt>
                  <w:sdtPr>
                    <w:rPr>
                      <w:rFonts w:asciiTheme="minorEastAsia" w:eastAsiaTheme="minorEastAsia" w:hAnsiTheme="minorEastAsia"/>
                      <w:sz w:val="18"/>
                      <w:szCs w:val="18"/>
                    </w:rPr>
                    <w:tag w:val="_PLD_07334f400d404e65829ee69b6c0e6c10"/>
                    <w:id w:val="13493465"/>
                    <w:lock w:val="sdtLocked"/>
                  </w:sdtPr>
                  <w:sdtContent>
                    <w:tc>
                      <w:tcPr>
                        <w:tcW w:w="2788"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负债和所有者权益总计</w:t>
                        </w:r>
                      </w:p>
                    </w:tc>
                  </w:sdtContent>
                </w:sdt>
                <w:tc>
                  <w:tcPr>
                    <w:tcW w:w="1106" w:type="pct"/>
                    <w:tcBorders>
                      <w:top w:val="outset" w:sz="6" w:space="0" w:color="auto"/>
                      <w:left w:val="outset" w:sz="6" w:space="0" w:color="auto"/>
                      <w:bottom w:val="outset" w:sz="6" w:space="0" w:color="auto"/>
                      <w:right w:val="outset" w:sz="6" w:space="0" w:color="auto"/>
                    </w:tcBorders>
                  </w:tcPr>
                  <w:p w:rsidR="008656D6" w:rsidRPr="007F2FDE" w:rsidRDefault="00EA3885"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1,707,076,188.88</w:t>
                    </w:r>
                  </w:p>
                </w:tc>
                <w:tc>
                  <w:tcPr>
                    <w:tcW w:w="110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1,639,908,641.77</w:t>
                    </w:r>
                  </w:p>
                </w:tc>
              </w:tr>
            </w:tbl>
            <w:p w:rsidR="008656D6" w:rsidRDefault="008656D6"/>
            <w:p w:rsidR="006F1866" w:rsidRDefault="00046ED5">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Content>
                  <w:r w:rsidR="00835B3D">
                    <w:rPr>
                      <w:rFonts w:hint="eastAsia"/>
                    </w:rPr>
                    <w:t>赵国柱</w:t>
                  </w:r>
                </w:sdtContent>
              </w:sdt>
              <w:r w:rsidR="0032589A">
                <w:rPr>
                  <w:rFonts w:hint="eastAsia"/>
                </w:rPr>
                <w:t xml:space="preserve">          主</w:t>
              </w:r>
              <w:r>
                <w:t>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rsidR="0032589A">
                <w:rPr>
                  <w:rFonts w:hint="eastAsia"/>
                </w:rPr>
                <w:t xml:space="preserve">        会计</w:t>
              </w:r>
              <w:r>
                <w:t>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p>
          </w:sdtContent>
        </w:sdt>
        <w:p w:rsidR="006F1866" w:rsidRDefault="00CE6DBB"/>
      </w:sdtContent>
    </w:sdt>
    <w:p w:rsidR="006F1866" w:rsidRDefault="006F1866"/>
    <w:p w:rsidR="006F1866" w:rsidRDefault="006F1866">
      <w:pPr>
        <w:jc w:val="center"/>
        <w:rPr>
          <w:b/>
        </w:rPr>
      </w:pPr>
    </w:p>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6F1866" w:rsidRDefault="00046ED5">
              <w:pPr>
                <w:jc w:val="center"/>
                <w:outlineLvl w:val="2"/>
              </w:pPr>
              <w:r>
                <w:rPr>
                  <w:rFonts w:hint="eastAsia"/>
                  <w:b/>
                </w:rPr>
                <w:t>合并</w:t>
              </w:r>
              <w:r>
                <w:rPr>
                  <w:b/>
                </w:rPr>
                <w:t>利润表</w:t>
              </w:r>
            </w:p>
            <w:p w:rsidR="006F1866" w:rsidRDefault="00046ED5">
              <w:pPr>
                <w:jc w:val="center"/>
                <w:rPr>
                  <w:rFonts w:cs="宋体"/>
                  <w:szCs w:val="21"/>
                </w:rPr>
              </w:pPr>
              <w:r>
                <w:rPr>
                  <w:rFonts w:cs="宋体" w:hint="eastAsia"/>
                  <w:szCs w:val="21"/>
                </w:rPr>
                <w:t>2017年1—9月</w:t>
              </w:r>
            </w:p>
            <w:p w:rsidR="006F1866" w:rsidRDefault="00046ED5">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甘肃莫高实业发展股份有限公司</w:t>
                  </w:r>
                </w:sdtContent>
              </w:sdt>
            </w:p>
            <w:p w:rsidR="006F1866" w:rsidRDefault="00046ED5">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2309"/>
                <w:gridCol w:w="1386"/>
                <w:gridCol w:w="1386"/>
                <w:gridCol w:w="1984"/>
                <w:gridCol w:w="1984"/>
              </w:tblGrid>
              <w:tr w:rsidR="008656D6" w:rsidRPr="007F2FDE" w:rsidTr="007F2FDE">
                <w:trPr>
                  <w:cantSplit/>
                </w:trPr>
                <w:sdt>
                  <w:sdtPr>
                    <w:rPr>
                      <w:rFonts w:asciiTheme="minorEastAsia" w:eastAsiaTheme="minorEastAsia" w:hAnsiTheme="minorEastAsia"/>
                      <w:sz w:val="18"/>
                      <w:szCs w:val="18"/>
                    </w:rPr>
                    <w:tag w:val="_PLD_00ad9cc3ebf343b48141b011d1c4a8ff"/>
                    <w:id w:val="13493775"/>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19" w:left="-6" w:hangingChars="19" w:hanging="34"/>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项目</w:t>
                        </w:r>
                      </w:p>
                    </w:tc>
                  </w:sdtContent>
                </w:sdt>
                <w:sdt>
                  <w:sdtPr>
                    <w:rPr>
                      <w:rFonts w:asciiTheme="minorEastAsia" w:eastAsiaTheme="minorEastAsia" w:hAnsiTheme="minorEastAsia"/>
                      <w:sz w:val="18"/>
                      <w:szCs w:val="18"/>
                    </w:rPr>
                    <w:tag w:val="_PLD_4aff8c1aef5b42f88600511504cc1bb5"/>
                    <w:id w:val="13493776"/>
                    <w:lock w:val="sdtLocked"/>
                  </w:sdtPr>
                  <w:sdtContent>
                    <w:tc>
                      <w:tcPr>
                        <w:tcW w:w="76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本期金额</w:t>
                        </w:r>
                      </w:p>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hint="eastAsia"/>
                            <w:b/>
                            <w:sz w:val="18"/>
                            <w:szCs w:val="18"/>
                          </w:rPr>
                          <w:t>（7-9月）</w:t>
                        </w:r>
                      </w:p>
                    </w:tc>
                  </w:sdtContent>
                </w:sdt>
                <w:sdt>
                  <w:sdtPr>
                    <w:rPr>
                      <w:rFonts w:asciiTheme="minorEastAsia" w:eastAsiaTheme="minorEastAsia" w:hAnsiTheme="minorEastAsia"/>
                      <w:sz w:val="18"/>
                      <w:szCs w:val="18"/>
                    </w:rPr>
                    <w:tag w:val="_PLD_be9cee9a808c435e9150b5faed3b3895"/>
                    <w:id w:val="13493777"/>
                    <w:lock w:val="sdtLocked"/>
                  </w:sdtPr>
                  <w:sdtContent>
                    <w:tc>
                      <w:tcPr>
                        <w:tcW w:w="76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上期金额</w:t>
                        </w:r>
                      </w:p>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hint="eastAsia"/>
                            <w:b/>
                            <w:sz w:val="18"/>
                            <w:szCs w:val="18"/>
                          </w:rPr>
                          <w:t>（7-9月）</w:t>
                        </w:r>
                      </w:p>
                    </w:tc>
                  </w:sdtContent>
                </w:sdt>
                <w:sdt>
                  <w:sdtPr>
                    <w:rPr>
                      <w:rFonts w:asciiTheme="minorEastAsia" w:eastAsiaTheme="minorEastAsia" w:hAnsiTheme="minorEastAsia"/>
                      <w:sz w:val="18"/>
                      <w:szCs w:val="18"/>
                    </w:rPr>
                    <w:tag w:val="_PLD_bef99f706319495cba4551771848216d"/>
                    <w:id w:val="13493778"/>
                    <w:lock w:val="sdtLocked"/>
                  </w:sdtPr>
                  <w:sdtContent>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hint="eastAsia"/>
                            <w:b/>
                            <w:sz w:val="18"/>
                            <w:szCs w:val="18"/>
                          </w:rPr>
                          <w:t>年初至报告期   期末金额 （</w:t>
                        </w:r>
                        <w:r w:rsidRPr="007F2FDE">
                          <w:rPr>
                            <w:rFonts w:asciiTheme="minorEastAsia" w:eastAsiaTheme="minorEastAsia" w:hAnsiTheme="minorEastAsia"/>
                            <w:b/>
                            <w:sz w:val="18"/>
                            <w:szCs w:val="18"/>
                          </w:rPr>
                          <w:t>1-9月）</w:t>
                        </w:r>
                      </w:p>
                    </w:tc>
                  </w:sdtContent>
                </w:sdt>
                <w:sdt>
                  <w:sdtPr>
                    <w:rPr>
                      <w:rFonts w:asciiTheme="minorEastAsia" w:eastAsiaTheme="minorEastAsia" w:hAnsiTheme="minorEastAsia"/>
                      <w:sz w:val="18"/>
                      <w:szCs w:val="18"/>
                    </w:rPr>
                    <w:tag w:val="_PLD_fd20bc26cc1447778bcbf450785b97b7"/>
                    <w:id w:val="13493779"/>
                    <w:lock w:val="sdtLocked"/>
                  </w:sdtPr>
                  <w:sdtContent>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center"/>
                          <w:rPr>
                            <w:rFonts w:asciiTheme="minorEastAsia" w:eastAsiaTheme="minorEastAsia" w:hAnsiTheme="minorEastAsia"/>
                            <w:b/>
                            <w:sz w:val="18"/>
                            <w:szCs w:val="18"/>
                          </w:rPr>
                        </w:pPr>
                        <w:r w:rsidRPr="007F2FDE">
                          <w:rPr>
                            <w:rFonts w:asciiTheme="minorEastAsia" w:eastAsiaTheme="minorEastAsia" w:hAnsiTheme="minorEastAsia" w:hint="eastAsia"/>
                            <w:b/>
                            <w:sz w:val="18"/>
                            <w:szCs w:val="18"/>
                          </w:rPr>
                          <w:t>上年年初至报告期期末金额（1-9月）</w:t>
                        </w:r>
                      </w:p>
                    </w:tc>
                  </w:sdtContent>
                </w:sdt>
              </w:tr>
              <w:tr w:rsidR="008656D6" w:rsidRPr="007F2FDE" w:rsidTr="007F2FDE">
                <w:sdt>
                  <w:sdtPr>
                    <w:rPr>
                      <w:rFonts w:asciiTheme="minorEastAsia" w:eastAsiaTheme="minorEastAsia" w:hAnsiTheme="minorEastAsia"/>
                      <w:sz w:val="18"/>
                      <w:szCs w:val="18"/>
                    </w:rPr>
                    <w:tag w:val="_PLD_b718a15a987744cdaf266c01b36e7558"/>
                    <w:id w:val="13493780"/>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一、营业总收入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30,741,004.78</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39,697,254.60</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150,375,740.59</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146,583,406.61</w:t>
                    </w:r>
                  </w:p>
                </w:tc>
              </w:tr>
              <w:tr w:rsidR="008656D6" w:rsidRPr="007F2FDE" w:rsidTr="007F2FDE">
                <w:sdt>
                  <w:sdtPr>
                    <w:rPr>
                      <w:rFonts w:asciiTheme="minorEastAsia" w:eastAsiaTheme="minorEastAsia" w:hAnsiTheme="minorEastAsia"/>
                      <w:sz w:val="18"/>
                      <w:szCs w:val="18"/>
                    </w:rPr>
                    <w:tag w:val="_PLD_b472b07457c64ab3a93d39e659990bae"/>
                    <w:id w:val="13493781"/>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其中：营业收入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30,741,004.78</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39,697,254.60</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150,375,740.59</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146,583,406.61</w:t>
                    </w:r>
                  </w:p>
                </w:tc>
              </w:tr>
              <w:tr w:rsidR="008656D6" w:rsidRPr="007F2FDE" w:rsidTr="007F2FDE">
                <w:sdt>
                  <w:sdtPr>
                    <w:rPr>
                      <w:rFonts w:asciiTheme="minorEastAsia" w:eastAsiaTheme="minorEastAsia" w:hAnsiTheme="minorEastAsia"/>
                      <w:sz w:val="18"/>
                      <w:szCs w:val="18"/>
                    </w:rPr>
                    <w:tag w:val="_PLD_e7b7fc95352a47fdbcd112b7aef13d09"/>
                    <w:id w:val="13493782"/>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利息收入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6808ca71f514cd483c3a71c2eb04d99"/>
                    <w:id w:val="13493783"/>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已赚保费</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052f307c17d49599561cae7822c010e"/>
                    <w:id w:val="13493784"/>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手续费及佣金收入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35903657796a4560a4fed5cb645098f0"/>
                    <w:id w:val="13493785"/>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二、营业总成本</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27,304,057.50</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40,971,890.51</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140,182,460.57</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141,507,323.09</w:t>
                    </w:r>
                  </w:p>
                </w:tc>
              </w:tr>
              <w:tr w:rsidR="008656D6" w:rsidRPr="007F2FDE" w:rsidTr="007F2FDE">
                <w:sdt>
                  <w:sdtPr>
                    <w:rPr>
                      <w:rFonts w:asciiTheme="minorEastAsia" w:eastAsiaTheme="minorEastAsia" w:hAnsiTheme="minorEastAsia"/>
                      <w:sz w:val="18"/>
                      <w:szCs w:val="18"/>
                    </w:rPr>
                    <w:tag w:val="_PLD_e1323f52228246dabaf183eb9c89df70"/>
                    <w:id w:val="13493786"/>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其中：营业成本</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10,010,639.92</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12,199,092.77</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59,141,724.96</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57,427,556.93</w:t>
                    </w:r>
                  </w:p>
                </w:tc>
              </w:tr>
              <w:tr w:rsidR="008656D6" w:rsidRPr="007F2FDE" w:rsidTr="007F2FDE">
                <w:sdt>
                  <w:sdtPr>
                    <w:rPr>
                      <w:rFonts w:asciiTheme="minorEastAsia" w:eastAsiaTheme="minorEastAsia" w:hAnsiTheme="minorEastAsia"/>
                      <w:sz w:val="18"/>
                      <w:szCs w:val="18"/>
                    </w:rPr>
                    <w:tag w:val="_PLD_3b7f2e55ff7f464cbb19a99082b9f060"/>
                    <w:id w:val="13493787"/>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利息支出</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df28ba74475444ad890b85ff90d00537"/>
                    <w:id w:val="13493788"/>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手续费及佣金支出</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a7ed8d3a7780452fb5f3d7892bba0d28"/>
                    <w:id w:val="13493789"/>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退保金</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d521981e6fd84108b8ca305dcafb27c6"/>
                    <w:id w:val="13493790"/>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赔付支出净额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1c9d8c903984df2ae34fa45eae4d2ee"/>
                    <w:id w:val="13493791"/>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提取保险合同准备金净额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a1a1266dbd714626b7a621ad00f4f5db"/>
                    <w:id w:val="13493792"/>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保单红利支出</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c08eb00152b464293f6a907844b74c3"/>
                    <w:id w:val="13493793"/>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分保费用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100cc656a3fc4313993cec7f93822598"/>
                    <w:id w:val="13493794"/>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税金及附加</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1,685,055.19</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1,991,728.95</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8,074,031.56</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6,500,319.41</w:t>
                    </w:r>
                  </w:p>
                </w:tc>
              </w:tr>
              <w:tr w:rsidR="008656D6" w:rsidRPr="007F2FDE" w:rsidTr="007F2FDE">
                <w:sdt>
                  <w:sdtPr>
                    <w:rPr>
                      <w:rFonts w:asciiTheme="minorEastAsia" w:eastAsiaTheme="minorEastAsia" w:hAnsiTheme="minorEastAsia"/>
                      <w:sz w:val="18"/>
                      <w:szCs w:val="18"/>
                    </w:rPr>
                    <w:tag w:val="_PLD_7b606e146ff24d51bed5812ac62e1492"/>
                    <w:id w:val="13493795"/>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销售费用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5,224,316.23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17,874,393.63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36,017,921.26</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50,965,528.75</w:t>
                    </w:r>
                  </w:p>
                </w:tc>
              </w:tr>
              <w:tr w:rsidR="008656D6" w:rsidRPr="007F2FDE" w:rsidTr="007F2FDE">
                <w:sdt>
                  <w:sdtPr>
                    <w:rPr>
                      <w:rFonts w:asciiTheme="minorEastAsia" w:eastAsiaTheme="minorEastAsia" w:hAnsiTheme="minorEastAsia"/>
                      <w:sz w:val="18"/>
                      <w:szCs w:val="18"/>
                    </w:rPr>
                    <w:tag w:val="_PLD_1453ba4386ab464b895533dddc1708aa"/>
                    <w:id w:val="13493796"/>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管理费用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11,588,746.77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8,942,301.17</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36,543,543.24</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26,642,863.82</w:t>
                    </w:r>
                  </w:p>
                </w:tc>
              </w:tr>
              <w:tr w:rsidR="008656D6" w:rsidRPr="007F2FDE" w:rsidTr="007F2FDE">
                <w:sdt>
                  <w:sdtPr>
                    <w:rPr>
                      <w:rFonts w:asciiTheme="minorEastAsia" w:eastAsiaTheme="minorEastAsia" w:hAnsiTheme="minorEastAsia"/>
                      <w:sz w:val="18"/>
                      <w:szCs w:val="18"/>
                    </w:rPr>
                    <w:tag w:val="_PLD_fdb5292ab56942aa80cab17c13367961"/>
                    <w:id w:val="13493797"/>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财务费用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18,629.14</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-35,626.01</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409,673.30</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35,111.77</w:t>
                    </w:r>
                  </w:p>
                </w:tc>
              </w:tr>
              <w:tr w:rsidR="008656D6" w:rsidRPr="007F2FDE" w:rsidTr="007F2FDE">
                <w:sdt>
                  <w:sdtPr>
                    <w:rPr>
                      <w:rFonts w:asciiTheme="minorEastAsia" w:eastAsiaTheme="minorEastAsia" w:hAnsiTheme="minorEastAsia"/>
                      <w:sz w:val="18"/>
                      <w:szCs w:val="18"/>
                    </w:rPr>
                    <w:tag w:val="_PLD_5fac6952d4d4400dba71db462327d75b"/>
                    <w:id w:val="13493798"/>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资产减值损失</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-1,223,329.75</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-4,433.75</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-64,057.59</w:t>
                    </w:r>
                  </w:p>
                </w:tc>
              </w:tr>
              <w:tr w:rsidR="008656D6" w:rsidRPr="007F2FDE" w:rsidTr="007F2FDE">
                <w:sdt>
                  <w:sdtPr>
                    <w:rPr>
                      <w:rFonts w:asciiTheme="minorEastAsia" w:eastAsiaTheme="minorEastAsia" w:hAnsiTheme="minorEastAsia"/>
                      <w:sz w:val="18"/>
                      <w:szCs w:val="18"/>
                    </w:rPr>
                    <w:tag w:val="_PLD_86e2b546e61e42f6b589bc9979119fa6"/>
                    <w:id w:val="13493799"/>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加：公允价值变动收益（损失以“－”号填列）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c686617a1bfd485f9fa81e389aa5c22f"/>
                    <w:id w:val="13493800"/>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投资收益（损失以“－”号填列）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7,713,150.66</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10,044,065.73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15,681,149.38</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17,583,338.98</w:t>
                    </w:r>
                  </w:p>
                </w:tc>
              </w:tr>
              <w:tr w:rsidR="008656D6" w:rsidRPr="007F2FDE" w:rsidTr="007F2FDE">
                <w:sdt>
                  <w:sdtPr>
                    <w:rPr>
                      <w:rFonts w:asciiTheme="minorEastAsia" w:eastAsiaTheme="minorEastAsia" w:hAnsiTheme="minorEastAsia"/>
                      <w:sz w:val="18"/>
                      <w:szCs w:val="18"/>
                    </w:rPr>
                    <w:tag w:val="_PLD_c4c87c738b9e480d8820b602de3b033e"/>
                    <w:id w:val="13493801"/>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其中：对联营企业和合营企业的投资收益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a34cf6ce5a04681a53113fdf1db15f0"/>
                    <w:id w:val="13493802"/>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汇兑收益（损失以“－”号填列）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6061fb6ca094ba28b4c054d11a978b9"/>
                    <w:id w:val="13493803"/>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323,528.38</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887,106.54</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0fb3b8891ec457a94bf2bdacf010685"/>
                    <w:id w:val="13493804"/>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三、营业利润（亏损以“－”号填列）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11,473,626.32</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8,769,429.82</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26,761,535.94</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22,659,422.50</w:t>
                    </w:r>
                  </w:p>
                </w:tc>
              </w:tr>
              <w:tr w:rsidR="008656D6" w:rsidRPr="007F2FDE" w:rsidTr="007F2FDE">
                <w:sdt>
                  <w:sdtPr>
                    <w:rPr>
                      <w:rFonts w:asciiTheme="minorEastAsia" w:eastAsiaTheme="minorEastAsia" w:hAnsiTheme="minorEastAsia"/>
                      <w:sz w:val="18"/>
                      <w:szCs w:val="18"/>
                    </w:rPr>
                    <w:tag w:val="_PLD_8257533fbaad45f89edb14ff2ec4b1c0"/>
                    <w:id w:val="13493805"/>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加：营业外收入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559,841.38</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661,860.39</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777,918.53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1,437,468.89</w:t>
                    </w:r>
                  </w:p>
                </w:tc>
              </w:tr>
              <w:tr w:rsidR="008656D6" w:rsidRPr="007F2FDE" w:rsidTr="007F2FDE">
                <w:sdt>
                  <w:sdtPr>
                    <w:rPr>
                      <w:rFonts w:asciiTheme="minorEastAsia" w:eastAsiaTheme="minorEastAsia" w:hAnsiTheme="minorEastAsia"/>
                      <w:sz w:val="18"/>
                      <w:szCs w:val="18"/>
                    </w:rPr>
                    <w:tag w:val="_PLD_8af2e553612043279017fcc4fdbab41d"/>
                    <w:id w:val="13493806"/>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其中：非流动资产处置利得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0710e0f856b42f08755aabf6cfe8ae8"/>
                    <w:id w:val="13493807"/>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减：营业外支出</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442,084.03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40,817.49</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863,593.73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94,435.57</w:t>
                    </w:r>
                  </w:p>
                </w:tc>
              </w:tr>
              <w:tr w:rsidR="008656D6" w:rsidRPr="007F2FDE" w:rsidTr="007F2FDE">
                <w:sdt>
                  <w:sdtPr>
                    <w:rPr>
                      <w:rFonts w:asciiTheme="minorEastAsia" w:eastAsiaTheme="minorEastAsia" w:hAnsiTheme="minorEastAsia"/>
                      <w:sz w:val="18"/>
                      <w:szCs w:val="18"/>
                    </w:rPr>
                    <w:tag w:val="_PLD_05673087a17644cdbd450370f2421803"/>
                    <w:id w:val="13493808"/>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其中：非流动资产处置损失</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4a443552335486d9a7e019e924c93fe"/>
                    <w:id w:val="13493809"/>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四、利润总额（亏损总额以</w:t>
                        </w:r>
                        <w:r w:rsidRPr="007F2FDE">
                          <w:rPr>
                            <w:rFonts w:asciiTheme="minorEastAsia" w:eastAsiaTheme="minorEastAsia" w:hAnsiTheme="minorEastAsia"/>
                            <w:sz w:val="18"/>
                            <w:szCs w:val="18"/>
                          </w:rPr>
                          <w:t>“</w:t>
                        </w:r>
                        <w:r w:rsidRPr="007F2FDE">
                          <w:rPr>
                            <w:rFonts w:asciiTheme="minorEastAsia" w:eastAsiaTheme="minorEastAsia" w:hAnsiTheme="minorEastAsia" w:hint="eastAsia"/>
                            <w:sz w:val="18"/>
                            <w:szCs w:val="18"/>
                          </w:rPr>
                          <w:t>－</w:t>
                        </w:r>
                        <w:r w:rsidRPr="007F2FDE">
                          <w:rPr>
                            <w:rFonts w:asciiTheme="minorEastAsia" w:eastAsiaTheme="minorEastAsia" w:hAnsiTheme="minorEastAsia"/>
                            <w:sz w:val="18"/>
                            <w:szCs w:val="18"/>
                          </w:rPr>
                          <w:t>”</w:t>
                        </w:r>
                        <w:r w:rsidRPr="007F2FDE">
                          <w:rPr>
                            <w:rFonts w:asciiTheme="minorEastAsia" w:eastAsiaTheme="minorEastAsia" w:hAnsiTheme="minorEastAsia" w:hint="eastAsia"/>
                            <w:sz w:val="18"/>
                            <w:szCs w:val="18"/>
                          </w:rPr>
                          <w:t>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11,591,383.67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9,390,472.72</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26,675,860.74</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24,002,455.82</w:t>
                    </w:r>
                  </w:p>
                </w:tc>
              </w:tr>
              <w:tr w:rsidR="008656D6" w:rsidRPr="007F2FDE" w:rsidTr="007F2FDE">
                <w:sdt>
                  <w:sdtPr>
                    <w:rPr>
                      <w:rFonts w:asciiTheme="minorEastAsia" w:eastAsiaTheme="minorEastAsia" w:hAnsiTheme="minorEastAsia"/>
                      <w:sz w:val="18"/>
                      <w:szCs w:val="18"/>
                    </w:rPr>
                    <w:tag w:val="_PLD_450a2398fc4c48449fade7cd18e7d4f1"/>
                    <w:id w:val="13493810"/>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减：所得税费用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3,703,381.80</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377,769.49</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6,006,497.02</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2,624,287.08</w:t>
                    </w:r>
                  </w:p>
                </w:tc>
              </w:tr>
              <w:tr w:rsidR="008656D6" w:rsidRPr="007F2FDE" w:rsidTr="007F2FDE">
                <w:sdt>
                  <w:sdtPr>
                    <w:rPr>
                      <w:rFonts w:asciiTheme="minorEastAsia" w:eastAsiaTheme="minorEastAsia" w:hAnsiTheme="minorEastAsia"/>
                      <w:sz w:val="18"/>
                      <w:szCs w:val="18"/>
                    </w:rPr>
                    <w:tag w:val="_PLD_1377f71e3268429e8fe9a40a32a6d822"/>
                    <w:id w:val="13493811"/>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五、净利润（净亏损以</w:t>
                        </w:r>
                        <w:r w:rsidRPr="007F2FDE">
                          <w:rPr>
                            <w:rFonts w:asciiTheme="minorEastAsia" w:eastAsiaTheme="minorEastAsia" w:hAnsiTheme="minorEastAsia"/>
                            <w:sz w:val="18"/>
                            <w:szCs w:val="18"/>
                          </w:rPr>
                          <w:t>“</w:t>
                        </w:r>
                        <w:r w:rsidRPr="007F2FDE">
                          <w:rPr>
                            <w:rFonts w:asciiTheme="minorEastAsia" w:eastAsiaTheme="minorEastAsia" w:hAnsiTheme="minorEastAsia" w:hint="eastAsia"/>
                            <w:sz w:val="18"/>
                            <w:szCs w:val="18"/>
                          </w:rPr>
                          <w:t>－</w:t>
                        </w:r>
                        <w:r w:rsidRPr="007F2FDE">
                          <w:rPr>
                            <w:rFonts w:asciiTheme="minorEastAsia" w:eastAsiaTheme="minorEastAsia" w:hAnsiTheme="minorEastAsia"/>
                            <w:sz w:val="18"/>
                            <w:szCs w:val="18"/>
                          </w:rPr>
                          <w:t>”</w:t>
                        </w:r>
                        <w:r w:rsidRPr="007F2FDE">
                          <w:rPr>
                            <w:rFonts w:asciiTheme="minorEastAsia" w:eastAsiaTheme="minorEastAsia" w:hAnsiTheme="minorEastAsia" w:hint="eastAsia"/>
                            <w:sz w:val="18"/>
                            <w:szCs w:val="18"/>
                          </w:rPr>
                          <w:t>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7,888,001.87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9,012,703.23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20,669,363.72</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21,378,168.74</w:t>
                    </w:r>
                  </w:p>
                </w:tc>
              </w:tr>
              <w:tr w:rsidR="008656D6" w:rsidRPr="007F2FDE" w:rsidTr="007F2FDE">
                <w:sdt>
                  <w:sdtPr>
                    <w:rPr>
                      <w:rFonts w:asciiTheme="minorEastAsia" w:eastAsiaTheme="minorEastAsia" w:hAnsiTheme="minorEastAsia"/>
                      <w:sz w:val="18"/>
                      <w:szCs w:val="18"/>
                    </w:rPr>
                    <w:tag w:val="_PLD_7bafbe3586154679a0497d35399a17e7"/>
                    <w:id w:val="13493812"/>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归属于母公司所有者的净利润</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10,384,124.77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9,077,191.48</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24,631,366.63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21,636,746.66</w:t>
                    </w:r>
                  </w:p>
                </w:tc>
              </w:tr>
              <w:tr w:rsidR="008656D6" w:rsidRPr="007F2FDE" w:rsidTr="007F2FDE">
                <w:sdt>
                  <w:sdtPr>
                    <w:rPr>
                      <w:rFonts w:asciiTheme="minorEastAsia" w:eastAsiaTheme="minorEastAsia" w:hAnsiTheme="minorEastAsia"/>
                      <w:sz w:val="18"/>
                      <w:szCs w:val="18"/>
                    </w:rPr>
                    <w:tag w:val="_PLD_973ecab6b1c641ec8853bfe037a48cb7"/>
                    <w:id w:val="13493813"/>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少数股东损益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-2,496,122.90</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-64,488.25</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-3,962,002.91</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-258,577.92</w:t>
                    </w:r>
                  </w:p>
                </w:tc>
              </w:tr>
              <w:tr w:rsidR="008656D6" w:rsidRPr="007F2FDE" w:rsidTr="007F2FDE">
                <w:sdt>
                  <w:sdtPr>
                    <w:rPr>
                      <w:rFonts w:asciiTheme="minorEastAsia" w:eastAsiaTheme="minorEastAsia" w:hAnsiTheme="minorEastAsia"/>
                      <w:sz w:val="18"/>
                      <w:szCs w:val="18"/>
                    </w:rPr>
                    <w:tag w:val="_PLD_ae2f0e9e03894b9281185c2142af9dda"/>
                    <w:id w:val="13493814"/>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六、其他综合收益的税后净额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7d94a341de247879ba6e6237fde0ab3"/>
                    <w:id w:val="13493815"/>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归属母公司所有者的其他综合收益的税后净额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d3ce40614855411da950865dc939881d"/>
                    <w:id w:val="13493816"/>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（一）以后不能重分类进损益的其他综合收益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d635d478f044e72aa3e0e1861537317"/>
                    <w:id w:val="13493817"/>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1.重新计量设定受益计划净负债或净资产的变动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9c02f831d70d4a9abcc4b7f2fddd1959"/>
                    <w:id w:val="13493818"/>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2.权益法下在被投资单位不能重分类进损益的其他综合收益中享有的份额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6011a87663b4d2e9254ab3fbef22cf8"/>
                    <w:id w:val="13493819"/>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（二）以后将重分类进损益的其他综合收益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76b50d6b563e4005baf5d94abc9c7b3c"/>
                    <w:id w:val="13493820"/>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1.权益法下在被投资单位以后将重分类进损益的其他综合收益中享有的份额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0b246be6acb436a8ded00d80ab24716"/>
                    <w:id w:val="13493821"/>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2.可供出售金融资产公允价值变动损益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e8f991ae5dc48eaacc9618463051bf8"/>
                    <w:id w:val="13493822"/>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3.持有至到期投资重分类为可供出售金融资产损益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e08e1e4bc5946ffb6983c9a29d386f8"/>
                    <w:id w:val="13493823"/>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4.现金流量套期损益的有效部分</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965ce23934142b4a0c1dbbd95dcae76"/>
                    <w:id w:val="13493824"/>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5.外币财务报表折算差额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0eb2146d4734033a01699595a4c127d"/>
                    <w:id w:val="13493825"/>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sz w:val="18"/>
                            <w:szCs w:val="18"/>
                          </w:rPr>
                          <w:t>6.其他</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d6fea7f6064c4365a13e351eca0798b9"/>
                    <w:id w:val="13493826"/>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归属于少数股东的其他综合收益的税后净额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56a2524adfc43cea76a5e280d9de107"/>
                    <w:id w:val="13493827"/>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七、综合收益总额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7,888,001.87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9,012,703.23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20,669,363.72</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21,378,168.74</w:t>
                    </w:r>
                  </w:p>
                </w:tc>
              </w:tr>
              <w:tr w:rsidR="008656D6" w:rsidRPr="007F2FDE" w:rsidTr="007F2FDE">
                <w:sdt>
                  <w:sdtPr>
                    <w:rPr>
                      <w:rFonts w:asciiTheme="minorEastAsia" w:eastAsiaTheme="minorEastAsia" w:hAnsiTheme="minorEastAsia"/>
                      <w:sz w:val="18"/>
                      <w:szCs w:val="18"/>
                    </w:rPr>
                    <w:tag w:val="_PLD_88ce37865e8146a39f7823529e17af77"/>
                    <w:id w:val="13493828"/>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归属于母公司所有者的综合收益总额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10,384,124.77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9,077,191.48</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24,631,366.63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21,636,746.66</w:t>
                    </w:r>
                  </w:p>
                </w:tc>
              </w:tr>
              <w:tr w:rsidR="008656D6" w:rsidRPr="007F2FDE" w:rsidTr="007F2FDE">
                <w:sdt>
                  <w:sdtPr>
                    <w:rPr>
                      <w:rFonts w:asciiTheme="minorEastAsia" w:eastAsiaTheme="minorEastAsia" w:hAnsiTheme="minorEastAsia"/>
                      <w:sz w:val="18"/>
                      <w:szCs w:val="18"/>
                    </w:rPr>
                    <w:tag w:val="_PLD_d20e08299fb74a7080802d4416b4080f"/>
                    <w:id w:val="13493829"/>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归属于少数股东的综合收益总额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-2,496,122.90</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-64,488.25</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-3,962,002.91</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-258,577.92</w:t>
                    </w:r>
                  </w:p>
                </w:tc>
              </w:tr>
              <w:tr w:rsidR="008656D6" w:rsidRPr="007F2FDE" w:rsidTr="007F2FDE">
                <w:sdt>
                  <w:sdtPr>
                    <w:rPr>
                      <w:rFonts w:asciiTheme="minorEastAsia" w:eastAsiaTheme="minorEastAsia" w:hAnsiTheme="minorEastAsia"/>
                      <w:sz w:val="18"/>
                      <w:szCs w:val="18"/>
                    </w:rPr>
                    <w:tag w:val="_PLD_44b8e62e5cd44a8eb94cab9ecb4be9a7"/>
                    <w:id w:val="13493830"/>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八、每股收益：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8656D6" w:rsidRPr="007F2FDE" w:rsidTr="007F2FDE">
                <w:sdt>
                  <w:sdtPr>
                    <w:rPr>
                      <w:rFonts w:asciiTheme="minorEastAsia" w:eastAsiaTheme="minorEastAsia" w:hAnsiTheme="minorEastAsia"/>
                      <w:sz w:val="18"/>
                      <w:szCs w:val="18"/>
                    </w:rPr>
                    <w:tag w:val="_PLD_547d6ad416b242ee9d347df68212026d"/>
                    <w:id w:val="13493831"/>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sz w:val="18"/>
                            <w:szCs w:val="18"/>
                          </w:rPr>
                          <w:t>（一）基本每股收益</w:t>
                        </w:r>
                        <w:r w:rsidRPr="007F2FDE">
                          <w:rPr>
                            <w:rFonts w:asciiTheme="minorEastAsia" w:eastAsiaTheme="minorEastAsia" w:hAnsiTheme="minorEastAsia" w:hint="eastAsia"/>
                            <w:sz w:val="18"/>
                            <w:szCs w:val="18"/>
                          </w:rPr>
                          <w:t>(元/股)</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4301" w:rsidRDefault="007F4301" w:rsidP="00F50D27">
                    <w:pPr>
                      <w:jc w:val="right"/>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0.03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D2636C"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0.03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0.08</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0.07</w:t>
                    </w:r>
                  </w:p>
                </w:tc>
              </w:tr>
              <w:tr w:rsidR="008656D6" w:rsidRPr="007F2FDE" w:rsidTr="007F2FDE">
                <w:sdt>
                  <w:sdtPr>
                    <w:rPr>
                      <w:rFonts w:asciiTheme="minorEastAsia" w:eastAsiaTheme="minorEastAsia" w:hAnsiTheme="minorEastAsia"/>
                      <w:sz w:val="18"/>
                      <w:szCs w:val="18"/>
                    </w:rPr>
                    <w:tag w:val="_PLD_7d6902d770494986a0a9f6df66c168a1"/>
                    <w:id w:val="13493832"/>
                    <w:lock w:val="sdtLocked"/>
                  </w:sdtPr>
                  <w:sdtContent>
                    <w:tc>
                      <w:tcPr>
                        <w:tcW w:w="127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sz w:val="18"/>
                            <w:szCs w:val="18"/>
                          </w:rPr>
                          <w:t>（二）稀释每股收益</w:t>
                        </w:r>
                        <w:r w:rsidRPr="007F2FDE">
                          <w:rPr>
                            <w:rFonts w:asciiTheme="minorEastAsia" w:eastAsiaTheme="minorEastAsia" w:hAnsiTheme="minorEastAsia" w:hint="eastAsia"/>
                            <w:sz w:val="18"/>
                            <w:szCs w:val="18"/>
                          </w:rPr>
                          <w:t>(元/股)</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color w:val="auto"/>
                        <w:sz w:val="18"/>
                        <w:szCs w:val="18"/>
                      </w:rPr>
                      <w:t>0.03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color w:val="auto"/>
                        <w:sz w:val="18"/>
                        <w:szCs w:val="18"/>
                      </w:rPr>
                      <w:t>0.03</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0.08</w:t>
                    </w:r>
                  </w:p>
                </w:tc>
                <w:tc>
                  <w:tcPr>
                    <w:tcW w:w="109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color w:val="auto"/>
                        <w:sz w:val="18"/>
                        <w:szCs w:val="18"/>
                      </w:rPr>
                      <w:t>0.07</w:t>
                    </w:r>
                  </w:p>
                </w:tc>
              </w:tr>
            </w:tbl>
            <w:p w:rsidR="008656D6" w:rsidRDefault="008656D6"/>
            <w:p w:rsidR="006F1866" w:rsidRPr="007F2FDE" w:rsidRDefault="00046ED5">
              <w:pPr>
                <w:rPr>
                  <w:b/>
                  <w:bCs/>
                  <w:color w:val="FF0000"/>
                  <w:sz w:val="18"/>
                  <w:szCs w:val="18"/>
                </w:rPr>
              </w:pPr>
              <w:r w:rsidRPr="007F2FDE">
                <w:rPr>
                  <w:rFonts w:hint="eastAsia"/>
                  <w:sz w:val="18"/>
                  <w:szCs w:val="18"/>
                </w:rPr>
                <w:t>本期发生同一控制下企业合并的，被合并方在合并前实现的净利润为：</w:t>
              </w:r>
              <w:sdt>
                <w:sdtPr>
                  <w:rPr>
                    <w:rFonts w:hint="eastAsia"/>
                    <w:sz w:val="18"/>
                    <w:szCs w:val="18"/>
                  </w:rPr>
                  <w:alias w:val="同一控制下的企业合并中被合并方在合并前实现的净利润"/>
                  <w:tag w:val="_GBC_e990c3a8f29a42a7bd53f69753d1debd"/>
                  <w:id w:val="-354190850"/>
                  <w:lock w:val="sdtLocked"/>
                  <w:placeholder>
                    <w:docPart w:val="GBC22222222222222222222222222222"/>
                  </w:placeholder>
                </w:sdtPr>
                <w:sdtContent>
                  <w:r w:rsidR="00572C8F" w:rsidRPr="007F2FDE">
                    <w:rPr>
                      <w:sz w:val="18"/>
                      <w:szCs w:val="18"/>
                    </w:rPr>
                    <w:t>0</w:t>
                  </w:r>
                </w:sdtContent>
              </w:sdt>
              <w:r w:rsidRPr="007F2FDE">
                <w:rPr>
                  <w:rFonts w:hint="eastAsia"/>
                  <w:sz w:val="18"/>
                  <w:szCs w:val="18"/>
                </w:rPr>
                <w:t xml:space="preserve">元, 上期被合并方实现的净利润为： </w:t>
              </w:r>
              <w:sdt>
                <w:sdtPr>
                  <w:rPr>
                    <w:rFonts w:hint="eastAsia"/>
                    <w:sz w:val="18"/>
                    <w:szCs w:val="18"/>
                  </w:rPr>
                  <w:alias w:val="同一控制下的企业合并中被合并方在合并前实现的净利润"/>
                  <w:tag w:val="_GBC_291468ba85f1494e8a40e6a17a6b07a4"/>
                  <w:id w:val="197050451"/>
                  <w:lock w:val="sdtLocked"/>
                  <w:placeholder>
                    <w:docPart w:val="GBC22222222222222222222222222222"/>
                  </w:placeholder>
                </w:sdtPr>
                <w:sdtEndPr>
                  <w:rPr>
                    <w:rFonts w:hint="default"/>
                  </w:rPr>
                </w:sdtEndPr>
                <w:sdtContent>
                  <w:r w:rsidR="00572C8F" w:rsidRPr="007F2FDE">
                    <w:rPr>
                      <w:sz w:val="18"/>
                      <w:szCs w:val="18"/>
                    </w:rPr>
                    <w:t>0</w:t>
                  </w:r>
                </w:sdtContent>
              </w:sdt>
              <w:r w:rsidRPr="007F2FDE">
                <w:rPr>
                  <w:rFonts w:hint="eastAsia"/>
                  <w:sz w:val="18"/>
                  <w:szCs w:val="18"/>
                </w:rPr>
                <w:t xml:space="preserve"> 元。</w:t>
              </w:r>
            </w:p>
            <w:p w:rsidR="006F1866" w:rsidRDefault="00046ED5">
              <w:pPr>
                <w:rPr>
                  <w:rFonts w:ascii="仿宋_GB2312" w:eastAsia="仿宋_GB2312"/>
                </w:rPr>
              </w:pPr>
              <w:r>
                <w:t>法定代表人</w:t>
              </w:r>
              <w:r>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Content>
                  <w:r w:rsidR="00835B3D">
                    <w:rPr>
                      <w:rFonts w:hint="eastAsia"/>
                    </w:rPr>
                    <w:t>赵国柱</w:t>
                  </w:r>
                </w:sdtContent>
              </w:sdt>
              <w:r w:rsidR="0032589A">
                <w:rPr>
                  <w:rFonts w:hint="eastAsia"/>
                </w:rPr>
                <w:t xml:space="preserve">            主</w:t>
              </w:r>
              <w:r>
                <w:t>管会计工作负责人</w:t>
              </w:r>
              <w:r>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rsidR="0032589A">
                <w:rPr>
                  <w:rFonts w:hint="eastAsia"/>
                </w:rPr>
                <w:t xml:space="preserve">       会计</w:t>
              </w:r>
              <w:r>
                <w:t>机构负责人</w:t>
              </w:r>
              <w:r>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p>
          </w:sdtContent>
        </w:sdt>
        <w:sdt>
          <w:sdtPr>
            <w:rPr>
              <w:rFonts w:hint="eastAsia"/>
              <w:b/>
              <w:bCs/>
              <w:color w:val="auto"/>
            </w:rPr>
            <w:tag w:val="_GBC_8fa609e6af06417a9095a99a29f4467c"/>
            <w:id w:val="2087191865"/>
            <w:lock w:val="sdtLocked"/>
            <w:placeholder>
              <w:docPart w:val="GBC22222222222222222222222222222"/>
            </w:placeholder>
          </w:sdtPr>
          <w:sdtEndPr>
            <w:rPr>
              <w:b w:val="0"/>
              <w:bCs w:val="0"/>
            </w:rPr>
          </w:sdtEndPr>
          <w:sdtContent>
            <w:p w:rsidR="00D64AE4" w:rsidRDefault="00D64AE4">
              <w:pPr>
                <w:jc w:val="center"/>
                <w:outlineLvl w:val="2"/>
                <w:rPr>
                  <w:rFonts w:hint="eastAsia"/>
                  <w:b/>
                  <w:bCs/>
                  <w:color w:val="auto"/>
                </w:rPr>
              </w:pPr>
            </w:p>
            <w:p w:rsidR="006F1866" w:rsidRDefault="00046ED5">
              <w:pPr>
                <w:jc w:val="center"/>
                <w:outlineLvl w:val="2"/>
                <w:rPr>
                  <w:b/>
                  <w:bCs/>
                </w:rPr>
              </w:pPr>
              <w:r>
                <w:rPr>
                  <w:rFonts w:hint="eastAsia"/>
                  <w:b/>
                  <w:bCs/>
                </w:rPr>
                <w:lastRenderedPageBreak/>
                <w:t>母公司</w:t>
              </w:r>
              <w:r>
                <w:rPr>
                  <w:b/>
                  <w:bCs/>
                </w:rPr>
                <w:t>利润表</w:t>
              </w:r>
            </w:p>
            <w:p w:rsidR="006F1866" w:rsidRDefault="00046ED5">
              <w:pPr>
                <w:jc w:val="center"/>
                <w:rPr>
                  <w:rFonts w:cs="宋体"/>
                  <w:szCs w:val="21"/>
                </w:rPr>
              </w:pPr>
              <w:r>
                <w:rPr>
                  <w:rFonts w:cs="宋体" w:hint="eastAsia"/>
                  <w:szCs w:val="21"/>
                </w:rPr>
                <w:t>2017年1—9月</w:t>
              </w:r>
            </w:p>
            <w:p w:rsidR="006F1866" w:rsidRDefault="00046ED5">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甘肃莫高实业发展股份有限公司</w:t>
                  </w:r>
                </w:sdtContent>
              </w:sdt>
            </w:p>
            <w:p w:rsidR="006F1866" w:rsidRDefault="00046ED5">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2482713"/>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2781"/>
                <w:gridCol w:w="1386"/>
                <w:gridCol w:w="1386"/>
                <w:gridCol w:w="1681"/>
                <w:gridCol w:w="1815"/>
              </w:tblGrid>
              <w:tr w:rsidR="008656D6" w:rsidRPr="007F2FDE" w:rsidTr="007F2FDE">
                <w:trPr>
                  <w:cantSplit/>
                </w:trPr>
                <w:sdt>
                  <w:sdtPr>
                    <w:rPr>
                      <w:rFonts w:asciiTheme="minorEastAsia" w:eastAsiaTheme="minorEastAsia" w:hAnsiTheme="minorEastAsia"/>
                      <w:sz w:val="18"/>
                      <w:szCs w:val="18"/>
                    </w:rPr>
                    <w:tag w:val="_PLD_fe5af384a0924cd484fdacc006c83eac"/>
                    <w:id w:val="13494351"/>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19" w:left="-6" w:hangingChars="19" w:hanging="34"/>
                          <w:jc w:val="center"/>
                          <w:rPr>
                            <w:rFonts w:asciiTheme="minorEastAsia" w:eastAsiaTheme="minorEastAsia" w:hAnsiTheme="minorEastAsia"/>
                            <w:b/>
                            <w:sz w:val="18"/>
                            <w:szCs w:val="18"/>
                          </w:rPr>
                        </w:pPr>
                        <w:r w:rsidRPr="007F2FDE">
                          <w:rPr>
                            <w:rFonts w:asciiTheme="minorEastAsia" w:eastAsiaTheme="minorEastAsia" w:hAnsiTheme="minorEastAsia"/>
                            <w:b/>
                            <w:sz w:val="18"/>
                            <w:szCs w:val="18"/>
                          </w:rPr>
                          <w:t>项目</w:t>
                        </w:r>
                      </w:p>
                    </w:tc>
                  </w:sdtContent>
                </w:sdt>
                <w:sdt>
                  <w:sdtPr>
                    <w:rPr>
                      <w:rFonts w:asciiTheme="minorEastAsia" w:eastAsiaTheme="minorEastAsia" w:hAnsiTheme="minorEastAsia"/>
                      <w:sz w:val="18"/>
                      <w:szCs w:val="18"/>
                    </w:rPr>
                    <w:tag w:val="_PLD_5bcde268ffb64074a4d8d762ad200923"/>
                    <w:id w:val="13494352"/>
                    <w:lock w:val="sdtLocked"/>
                  </w:sdtPr>
                  <w:sdtContent>
                    <w:tc>
                      <w:tcPr>
                        <w:tcW w:w="76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cs="宋体"/>
                            <w:b/>
                            <w:bCs/>
                            <w:sz w:val="18"/>
                            <w:szCs w:val="18"/>
                          </w:rPr>
                        </w:pPr>
                        <w:r w:rsidRPr="007F2FDE">
                          <w:rPr>
                            <w:rFonts w:asciiTheme="minorEastAsia" w:eastAsiaTheme="minorEastAsia" w:hAnsiTheme="minorEastAsia" w:cs="宋体" w:hint="eastAsia"/>
                            <w:b/>
                            <w:bCs/>
                            <w:sz w:val="18"/>
                            <w:szCs w:val="18"/>
                          </w:rPr>
                          <w:t>本期金额</w:t>
                        </w:r>
                      </w:p>
                      <w:p w:rsidR="008656D6" w:rsidRPr="007F2FDE" w:rsidRDefault="008656D6" w:rsidP="00F50D27">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（7-9月）</w:t>
                        </w:r>
                      </w:p>
                    </w:tc>
                  </w:sdtContent>
                </w:sdt>
                <w:sdt>
                  <w:sdtPr>
                    <w:rPr>
                      <w:rFonts w:asciiTheme="minorEastAsia" w:eastAsiaTheme="minorEastAsia" w:hAnsiTheme="minorEastAsia"/>
                      <w:sz w:val="18"/>
                      <w:szCs w:val="18"/>
                    </w:rPr>
                    <w:tag w:val="_PLD_30174396fe9e4ca799d322fbf818c4c4"/>
                    <w:id w:val="13494353"/>
                    <w:lock w:val="sdtLocked"/>
                  </w:sdtPr>
                  <w:sdtContent>
                    <w:tc>
                      <w:tcPr>
                        <w:tcW w:w="76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jc w:val="center"/>
                          <w:rPr>
                            <w:rFonts w:asciiTheme="minorEastAsia" w:eastAsiaTheme="minorEastAsia" w:hAnsiTheme="minorEastAsia" w:cs="宋体"/>
                            <w:b/>
                            <w:bCs/>
                            <w:sz w:val="18"/>
                            <w:szCs w:val="18"/>
                          </w:rPr>
                        </w:pPr>
                        <w:r w:rsidRPr="007F2FDE">
                          <w:rPr>
                            <w:rFonts w:asciiTheme="minorEastAsia" w:eastAsiaTheme="minorEastAsia" w:hAnsiTheme="minorEastAsia" w:cs="宋体" w:hint="eastAsia"/>
                            <w:b/>
                            <w:bCs/>
                            <w:sz w:val="18"/>
                            <w:szCs w:val="18"/>
                          </w:rPr>
                          <w:t>上期金额</w:t>
                        </w:r>
                      </w:p>
                      <w:p w:rsidR="008656D6" w:rsidRPr="007F2FDE" w:rsidRDefault="008656D6" w:rsidP="00F50D27">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（7-9月）</w:t>
                        </w:r>
                      </w:p>
                    </w:tc>
                  </w:sdtContent>
                </w:sdt>
                <w:sdt>
                  <w:sdtPr>
                    <w:rPr>
                      <w:rFonts w:asciiTheme="minorEastAsia" w:eastAsiaTheme="minorEastAsia" w:hAnsiTheme="minorEastAsia"/>
                      <w:sz w:val="18"/>
                      <w:szCs w:val="18"/>
                    </w:rPr>
                    <w:tag w:val="_PLD_a2e2a87b7eef446bab6ce90c0600dc6f"/>
                    <w:id w:val="13494354"/>
                    <w:lock w:val="sdtLocked"/>
                  </w:sdtPr>
                  <w:sdtContent>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center"/>
                          <w:rPr>
                            <w:rFonts w:asciiTheme="minorEastAsia" w:eastAsiaTheme="minorEastAsia" w:hAnsiTheme="minorEastAsia" w:cs="宋体"/>
                            <w:b/>
                            <w:bCs/>
                            <w:sz w:val="18"/>
                            <w:szCs w:val="18"/>
                          </w:rPr>
                        </w:pPr>
                        <w:r w:rsidRPr="007F2FDE">
                          <w:rPr>
                            <w:rFonts w:asciiTheme="minorEastAsia" w:eastAsiaTheme="minorEastAsia" w:hAnsiTheme="minorEastAsia" w:cs="宋体" w:hint="eastAsia"/>
                            <w:b/>
                            <w:bCs/>
                            <w:sz w:val="18"/>
                            <w:szCs w:val="18"/>
                          </w:rPr>
                          <w:t>年初至报告期期末金额</w:t>
                        </w:r>
                      </w:p>
                      <w:p w:rsidR="008656D6" w:rsidRPr="007F2FDE" w:rsidRDefault="008656D6" w:rsidP="00F50D27">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（1-9月）</w:t>
                        </w:r>
                      </w:p>
                    </w:tc>
                  </w:sdtContent>
                </w:sdt>
                <w:sdt>
                  <w:sdtPr>
                    <w:rPr>
                      <w:rFonts w:asciiTheme="minorEastAsia" w:eastAsiaTheme="minorEastAsia" w:hAnsiTheme="minorEastAsia"/>
                      <w:sz w:val="18"/>
                      <w:szCs w:val="18"/>
                    </w:rPr>
                    <w:tag w:val="_PLD_f001c2ebc864446eaf43ee43474e0a84"/>
                    <w:id w:val="13494355"/>
                    <w:lock w:val="sdtLocked"/>
                  </w:sdtPr>
                  <w:sdtContent>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center"/>
                          <w:rPr>
                            <w:rFonts w:asciiTheme="minorEastAsia" w:eastAsiaTheme="minorEastAsia" w:hAnsiTheme="minorEastAsia" w:cs="宋体"/>
                            <w:b/>
                            <w:bCs/>
                            <w:sz w:val="18"/>
                            <w:szCs w:val="18"/>
                          </w:rPr>
                        </w:pPr>
                        <w:r w:rsidRPr="007F2FDE">
                          <w:rPr>
                            <w:rFonts w:asciiTheme="minorEastAsia" w:eastAsiaTheme="minorEastAsia" w:hAnsiTheme="minorEastAsia" w:cs="宋体" w:hint="eastAsia"/>
                            <w:b/>
                            <w:bCs/>
                            <w:sz w:val="18"/>
                            <w:szCs w:val="18"/>
                          </w:rPr>
                          <w:t>上年年初至报告期期末金额</w:t>
                        </w:r>
                      </w:p>
                      <w:p w:rsidR="008656D6" w:rsidRPr="007F2FDE" w:rsidRDefault="008656D6" w:rsidP="00F50D27">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（1-9月）</w:t>
                        </w:r>
                      </w:p>
                    </w:tc>
                  </w:sdtContent>
                </w:sdt>
              </w:tr>
              <w:tr w:rsidR="008656D6" w:rsidRPr="007F2FDE" w:rsidTr="007F2FDE">
                <w:sdt>
                  <w:sdtPr>
                    <w:rPr>
                      <w:rFonts w:asciiTheme="minorEastAsia" w:eastAsiaTheme="minorEastAsia" w:hAnsiTheme="minorEastAsia"/>
                      <w:sz w:val="18"/>
                      <w:szCs w:val="18"/>
                    </w:rPr>
                    <w:tag w:val="_PLD_fdfd263ed76c4f0585f37320774127f6"/>
                    <w:id w:val="13494356"/>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ind w:left="-19"/>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一、营业收入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7F2FDE"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44,682,298.46</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50,311,703.38</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177,536,282.14</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173,555,339.11</w:t>
                    </w:r>
                  </w:p>
                </w:tc>
              </w:tr>
              <w:tr w:rsidR="008656D6" w:rsidRPr="007F2FDE" w:rsidTr="007F2FDE">
                <w:sdt>
                  <w:sdtPr>
                    <w:rPr>
                      <w:rFonts w:asciiTheme="minorEastAsia" w:eastAsiaTheme="minorEastAsia" w:hAnsiTheme="minorEastAsia"/>
                      <w:sz w:val="18"/>
                      <w:szCs w:val="18"/>
                    </w:rPr>
                    <w:tag w:val="_PLD_d194e5d8ba5d4f09bf21f766267abdc2"/>
                    <w:id w:val="13494357"/>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减：营业成本</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23,613,446.86</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38,787,057.73</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108,628,477.49</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123,327,831.77</w:t>
                    </w:r>
                  </w:p>
                </w:tc>
              </w:tr>
              <w:tr w:rsidR="008656D6" w:rsidRPr="007F2FDE" w:rsidTr="007F2FDE">
                <w:sdt>
                  <w:sdtPr>
                    <w:rPr>
                      <w:rFonts w:asciiTheme="minorEastAsia" w:eastAsiaTheme="minorEastAsia" w:hAnsiTheme="minorEastAsia"/>
                      <w:sz w:val="18"/>
                      <w:szCs w:val="18"/>
                    </w:rPr>
                    <w:tag w:val="_PLD_3ad1f5d4687b469cb24bc31f855a7e7b"/>
                    <w:id w:val="13494358"/>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税金及附加</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1,845,141.46</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1,860,505.69</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6,370,532.03</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5,233,387.33</w:t>
                    </w:r>
                  </w:p>
                </w:tc>
              </w:tr>
              <w:tr w:rsidR="008656D6" w:rsidRPr="007F2FDE" w:rsidTr="007F2FDE">
                <w:sdt>
                  <w:sdtPr>
                    <w:rPr>
                      <w:rFonts w:asciiTheme="minorEastAsia" w:eastAsiaTheme="minorEastAsia" w:hAnsiTheme="minorEastAsia"/>
                      <w:sz w:val="18"/>
                      <w:szCs w:val="18"/>
                    </w:rPr>
                    <w:tag w:val="_PLD_2ae1c500d7214dd7ab3a823ff9e81adc"/>
                    <w:id w:val="13494359"/>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销售费用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3,488,047.77</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14,726,042.81</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28,191,590.70</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38,210,956.55</w:t>
                    </w:r>
                  </w:p>
                </w:tc>
              </w:tr>
              <w:tr w:rsidR="008656D6" w:rsidRPr="007F2FDE" w:rsidTr="007F2FDE">
                <w:sdt>
                  <w:sdtPr>
                    <w:rPr>
                      <w:rFonts w:asciiTheme="minorEastAsia" w:eastAsiaTheme="minorEastAsia" w:hAnsiTheme="minorEastAsia"/>
                      <w:sz w:val="18"/>
                      <w:szCs w:val="18"/>
                    </w:rPr>
                    <w:tag w:val="_PLD_d2252642eeba42249a27f480230ffddc"/>
                    <w:id w:val="13494360"/>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管理费用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8,262,483.63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5,515,363.07</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18,139,066.51</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14,836,199.13</w:t>
                    </w:r>
                  </w:p>
                </w:tc>
              </w:tr>
              <w:tr w:rsidR="008656D6" w:rsidRPr="007F2FDE" w:rsidTr="007F2FDE">
                <w:sdt>
                  <w:sdtPr>
                    <w:rPr>
                      <w:rFonts w:asciiTheme="minorEastAsia" w:eastAsiaTheme="minorEastAsia" w:hAnsiTheme="minorEastAsia"/>
                      <w:sz w:val="18"/>
                      <w:szCs w:val="18"/>
                    </w:rPr>
                    <w:tag w:val="_PLD_600f035ad57945fab6f6145ff6d5720d"/>
                    <w:id w:val="13494361"/>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财务费用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-2,521,621.81</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-37,012.41</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-3,101,848.92</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33,307.95</w:t>
                    </w:r>
                  </w:p>
                </w:tc>
              </w:tr>
              <w:tr w:rsidR="008656D6" w:rsidRPr="007F2FDE" w:rsidTr="007F2FDE">
                <w:sdt>
                  <w:sdtPr>
                    <w:rPr>
                      <w:rFonts w:asciiTheme="minorEastAsia" w:eastAsiaTheme="minorEastAsia" w:hAnsiTheme="minorEastAsia"/>
                      <w:sz w:val="18"/>
                      <w:szCs w:val="18"/>
                    </w:rPr>
                    <w:tag w:val="_PLD_807335c359d945eaa64bc7a558396768"/>
                    <w:id w:val="13494362"/>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资产减值损失</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-1,235,408.84</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-82,657.72</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95,355.10</w:t>
                    </w:r>
                  </w:p>
                </w:tc>
              </w:tr>
              <w:tr w:rsidR="008656D6" w:rsidRPr="007F2FDE" w:rsidTr="007F2FDE">
                <w:sdt>
                  <w:sdtPr>
                    <w:rPr>
                      <w:rFonts w:asciiTheme="minorEastAsia" w:eastAsiaTheme="minorEastAsia" w:hAnsiTheme="minorEastAsia"/>
                      <w:sz w:val="18"/>
                      <w:szCs w:val="18"/>
                    </w:rPr>
                    <w:tag w:val="_PLD_29ea58827e084c5bb694c64c138e6ec3"/>
                    <w:id w:val="13494363"/>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加：公允价值变动收益（损失以“－”号填列）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8a8304f267749c385269ec238b45f5c"/>
                    <w:id w:val="13494364"/>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投资收益（损失以“－”号填列）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7,713,150.66</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10,044,065.73</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15,681,149.38</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17,583,338.98</w:t>
                    </w:r>
                  </w:p>
                </w:tc>
              </w:tr>
              <w:tr w:rsidR="008656D6" w:rsidRPr="007F2FDE" w:rsidTr="007F2FDE">
                <w:sdt>
                  <w:sdtPr>
                    <w:rPr>
                      <w:rFonts w:asciiTheme="minorEastAsia" w:eastAsiaTheme="minorEastAsia" w:hAnsiTheme="minorEastAsia"/>
                      <w:sz w:val="18"/>
                      <w:szCs w:val="18"/>
                    </w:rPr>
                    <w:tag w:val="_PLD_23b53b902c8e4bb8a278c39c5dfed7f9"/>
                    <w:id w:val="13494365"/>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其中：对联营企业和合营企业的投资收益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ac5bf0ea54c942c4a3d8b22b9be5d400"/>
                    <w:id w:val="13494366"/>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其他收益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177,695.05</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716,273.21</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7da087fbcd6444ab770e5b64682fd37"/>
                    <w:id w:val="13494367"/>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ind w:left="-19"/>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二、营业利润（亏损以“－”号填列）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19,121,055.10</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-496,187.78</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35,788,544.64</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9,401,640.26</w:t>
                    </w:r>
                  </w:p>
                </w:tc>
              </w:tr>
              <w:tr w:rsidR="008656D6" w:rsidRPr="007F2FDE" w:rsidTr="007F2FDE">
                <w:sdt>
                  <w:sdtPr>
                    <w:rPr>
                      <w:rFonts w:asciiTheme="minorEastAsia" w:eastAsiaTheme="minorEastAsia" w:hAnsiTheme="minorEastAsia"/>
                      <w:sz w:val="18"/>
                      <w:szCs w:val="18"/>
                    </w:rPr>
                    <w:tag w:val="_PLD_87be34f35643474f852e9f3f4b0c5b57"/>
                    <w:id w:val="13494368"/>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加：营业外收入</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606,833.86</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654,350.22</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822,741.01</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1,426,878.72</w:t>
                    </w:r>
                  </w:p>
                </w:tc>
              </w:tr>
              <w:tr w:rsidR="008656D6" w:rsidRPr="007F2FDE" w:rsidTr="007F2FDE">
                <w:sdt>
                  <w:sdtPr>
                    <w:rPr>
                      <w:rFonts w:asciiTheme="minorEastAsia" w:eastAsiaTheme="minorEastAsia" w:hAnsiTheme="minorEastAsia"/>
                      <w:sz w:val="18"/>
                      <w:szCs w:val="18"/>
                    </w:rPr>
                    <w:tag w:val="_PLD_63d11833a9ee4ca49d55286afb497503"/>
                    <w:id w:val="13494369"/>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其中：非流动资产处置利得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0e0cdd5e91f5471998d363a2d3ba453d"/>
                    <w:id w:val="13494370"/>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减：营业外支出</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442,084.03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40,817.49</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443,593.73</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94,035.57</w:t>
                    </w:r>
                  </w:p>
                </w:tc>
              </w:tr>
              <w:tr w:rsidR="008656D6" w:rsidRPr="007F2FDE" w:rsidTr="007F2FDE">
                <w:sdt>
                  <w:sdtPr>
                    <w:rPr>
                      <w:rFonts w:asciiTheme="minorEastAsia" w:eastAsiaTheme="minorEastAsia" w:hAnsiTheme="minorEastAsia"/>
                      <w:sz w:val="18"/>
                      <w:szCs w:val="18"/>
                    </w:rPr>
                    <w:tag w:val="_PLD_e2a3bd59dc0347a59a7bf9068f9c6def"/>
                    <w:id w:val="13494371"/>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其中：非流动资产处置损失</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464af2bb22f469ca6f043f7775f0d1a"/>
                    <w:id w:val="13494372"/>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ind w:left="-19"/>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三、利润总额（亏损总额以“－”号填列）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19,285,804.93</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117,344.95</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36,167,691.92</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10,734,483.41</w:t>
                    </w:r>
                  </w:p>
                </w:tc>
              </w:tr>
              <w:tr w:rsidR="008656D6" w:rsidRPr="007F2FDE" w:rsidTr="007F2FDE">
                <w:sdt>
                  <w:sdtPr>
                    <w:rPr>
                      <w:rFonts w:asciiTheme="minorEastAsia" w:eastAsiaTheme="minorEastAsia" w:hAnsiTheme="minorEastAsia"/>
                      <w:sz w:val="18"/>
                      <w:szCs w:val="18"/>
                    </w:rPr>
                    <w:tag w:val="_PLD_f9e81f87846b4b3c9cd3f6ee07ed1561"/>
                    <w:id w:val="13494373"/>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19"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减：所得税费用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2,935,094.94</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17,601.74</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5,867,775.61</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1,610,172.51</w:t>
                    </w:r>
                  </w:p>
                </w:tc>
              </w:tr>
              <w:tr w:rsidR="008656D6" w:rsidRPr="007F2FDE" w:rsidTr="007F2FDE">
                <w:sdt>
                  <w:sdtPr>
                    <w:rPr>
                      <w:rFonts w:asciiTheme="minorEastAsia" w:eastAsiaTheme="minorEastAsia" w:hAnsiTheme="minorEastAsia"/>
                      <w:sz w:val="18"/>
                      <w:szCs w:val="18"/>
                    </w:rPr>
                    <w:tag w:val="_PLD_f34249d8110f4c6581ef7fe2a18310aa"/>
                    <w:id w:val="13494374"/>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ind w:left="-19"/>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四、净利润（净亏损以“－”号填列）</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1710FC"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16,350,709.99</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99,743.21</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A07423"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30,299,916.31</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9,124,310.90</w:t>
                    </w:r>
                  </w:p>
                </w:tc>
              </w:tr>
              <w:tr w:rsidR="008656D6" w:rsidRPr="007F2FDE" w:rsidTr="007F2FDE">
                <w:sdt>
                  <w:sdtPr>
                    <w:rPr>
                      <w:rFonts w:asciiTheme="minorEastAsia" w:eastAsiaTheme="minorEastAsia" w:hAnsiTheme="minorEastAsia"/>
                      <w:sz w:val="18"/>
                      <w:szCs w:val="18"/>
                    </w:rPr>
                    <w:tag w:val="_PLD_b2096ed6c61d498490e6e60421cb8627"/>
                    <w:id w:val="13494375"/>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19" w:left="-6" w:hangingChars="19" w:hanging="34"/>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五、其他综合收益的税后净额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77e01e29c7a43efad561c3c5734768f"/>
                    <w:id w:val="13494376"/>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（一）以后不能重分类进损益的其他综合收益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3bc11f2d2a674c8aa7755253461104a7"/>
                    <w:id w:val="13494377"/>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1.重新计量设定受益计划净负债</w:t>
                        </w:r>
                        <w:r w:rsidRPr="007F2FDE">
                          <w:rPr>
                            <w:rFonts w:asciiTheme="minorEastAsia" w:eastAsiaTheme="minorEastAsia" w:hAnsiTheme="minorEastAsia" w:hint="eastAsia"/>
                            <w:sz w:val="18"/>
                            <w:szCs w:val="18"/>
                          </w:rPr>
                          <w:t>或</w:t>
                        </w:r>
                        <w:r w:rsidRPr="007F2FDE">
                          <w:rPr>
                            <w:rFonts w:asciiTheme="minorEastAsia" w:eastAsiaTheme="minorEastAsia" w:hAnsiTheme="minorEastAsia"/>
                            <w:sz w:val="18"/>
                            <w:szCs w:val="18"/>
                          </w:rPr>
                          <w:t>净资产的变动</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cfc1b6ba72941e19dacf03809e9e08f"/>
                    <w:id w:val="13494378"/>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57"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2.权益法下在被投资单位不能重分类进损益的其他综合收益中享有的份额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bc011fa0fefd4b05ac2b98619f02e85a"/>
                    <w:id w:val="13494379"/>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（二）以后将重分类进损益的</w:t>
                        </w:r>
                        <w:r w:rsidRPr="007F2FDE">
                          <w:rPr>
                            <w:rFonts w:asciiTheme="minorEastAsia" w:eastAsiaTheme="minorEastAsia" w:hAnsiTheme="minorEastAsia" w:hint="eastAsia"/>
                            <w:sz w:val="18"/>
                            <w:szCs w:val="18"/>
                          </w:rPr>
                          <w:lastRenderedPageBreak/>
                          <w:t>其他综合收益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e722af49a72549089bcc7830016f4f08"/>
                    <w:id w:val="13494380"/>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32589A">
                        <w:pPr>
                          <w:spacing w:line="240" w:lineRule="exact"/>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1.权益法下在被投资单位以后将重分类进损益的其他综合收益中享有的份额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2c5cde247a16437fb1191428b88478ac"/>
                    <w:id w:val="13494381"/>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32589A">
                        <w:pPr>
                          <w:spacing w:line="240" w:lineRule="exact"/>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2.可供出售金融资产公允价值变动损益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d5a9becc738461da134a185afc3eb2f"/>
                    <w:id w:val="13494382"/>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32589A">
                        <w:pPr>
                          <w:spacing w:line="240" w:lineRule="exact"/>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3.持有至到期投资重分类为可供出售金融资产损益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6254e01f322c43999896d9c54c05ef95"/>
                    <w:id w:val="13494383"/>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32589A">
                        <w:pPr>
                          <w:spacing w:line="240" w:lineRule="exact"/>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4.现金流量套期损益的有效部分</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5d81b11f62f7404c9e1ea2f65e17380f"/>
                    <w:id w:val="13494384"/>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32589A">
                        <w:pPr>
                          <w:spacing w:line="240" w:lineRule="exact"/>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5.外币财务报表折算差额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81288b187c454cbfab52bb4eedef083b"/>
                    <w:id w:val="13494385"/>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32589A">
                        <w:pPr>
                          <w:spacing w:line="240" w:lineRule="exact"/>
                          <w:ind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6.其他</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32589A">
                    <w:pPr>
                      <w:spacing w:line="240" w:lineRule="exact"/>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c792a4d3904420097708cf3afde78f2"/>
                    <w:id w:val="13494386"/>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F50D27">
                        <w:pPr>
                          <w:ind w:left="-19"/>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六、综合收益总额</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1710FC"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16,350,709.99</w:t>
                    </w: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99,743.21</w:t>
                    </w: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1710FC" w:rsidP="00F50D27">
                    <w:pPr>
                      <w:jc w:val="right"/>
                      <w:rPr>
                        <w:rFonts w:asciiTheme="minorEastAsia" w:eastAsiaTheme="minorEastAsia" w:hAnsiTheme="minorEastAsia"/>
                        <w:sz w:val="18"/>
                        <w:szCs w:val="18"/>
                      </w:rPr>
                    </w:pPr>
                    <w:r>
                      <w:rPr>
                        <w:rFonts w:asciiTheme="minorEastAsia" w:eastAsiaTheme="minorEastAsia" w:hAnsiTheme="minorEastAsia"/>
                        <w:sz w:val="18"/>
                        <w:szCs w:val="18"/>
                      </w:rPr>
                      <w:t>30,299,916.31</w:t>
                    </w: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9,124,310.90</w:t>
                    </w:r>
                  </w:p>
                </w:tc>
              </w:tr>
              <w:tr w:rsidR="008656D6" w:rsidRPr="007F2FDE" w:rsidTr="007F2FDE">
                <w:sdt>
                  <w:sdtPr>
                    <w:rPr>
                      <w:rFonts w:asciiTheme="minorEastAsia" w:eastAsiaTheme="minorEastAsia" w:hAnsiTheme="minorEastAsia"/>
                      <w:sz w:val="18"/>
                      <w:szCs w:val="18"/>
                    </w:rPr>
                    <w:tag w:val="_PLD_f031d75f92954bd18f01e6da180178cf"/>
                    <w:id w:val="13494387"/>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Chars="-19" w:left="-6" w:hangingChars="19" w:hanging="34"/>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七</w:t>
                        </w:r>
                        <w:r w:rsidRPr="007F2FDE">
                          <w:rPr>
                            <w:rFonts w:asciiTheme="minorEastAsia" w:eastAsiaTheme="minorEastAsia" w:hAnsiTheme="minorEastAsia"/>
                            <w:sz w:val="18"/>
                            <w:szCs w:val="18"/>
                          </w:rPr>
                          <w:t>、每股收益：</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f6551d810b1a4e2bb734c2da843d71b5"/>
                    <w:id w:val="13494388"/>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19"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（一）基本每股收益</w:t>
                        </w:r>
                        <w:r w:rsidRPr="007F2FDE">
                          <w:rPr>
                            <w:rFonts w:asciiTheme="minorEastAsia" w:eastAsiaTheme="minorEastAsia" w:hAnsiTheme="minorEastAsia" w:hint="eastAsia"/>
                            <w:sz w:val="18"/>
                            <w:szCs w:val="18"/>
                          </w:rPr>
                          <w:t>(元/股)</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r w:rsidR="008656D6" w:rsidRPr="007F2FDE" w:rsidTr="007F2FDE">
                <w:sdt>
                  <w:sdtPr>
                    <w:rPr>
                      <w:rFonts w:asciiTheme="minorEastAsia" w:eastAsiaTheme="minorEastAsia" w:hAnsiTheme="minorEastAsia"/>
                      <w:sz w:val="18"/>
                      <w:szCs w:val="18"/>
                    </w:rPr>
                    <w:tag w:val="_PLD_4089c16afbde4ed2829d005e52280434"/>
                    <w:id w:val="13494389"/>
                    <w:lock w:val="sdtLocked"/>
                  </w:sdtPr>
                  <w:sdtContent>
                    <w:tc>
                      <w:tcPr>
                        <w:tcW w:w="1536" w:type="pct"/>
                        <w:tcBorders>
                          <w:top w:val="outset" w:sz="6" w:space="0" w:color="auto"/>
                          <w:left w:val="outset" w:sz="6" w:space="0" w:color="auto"/>
                          <w:bottom w:val="outset" w:sz="6" w:space="0" w:color="auto"/>
                          <w:right w:val="outset" w:sz="6" w:space="0" w:color="auto"/>
                        </w:tcBorders>
                        <w:vAlign w:val="center"/>
                      </w:tcPr>
                      <w:p w:rsidR="008656D6" w:rsidRPr="007F2FDE" w:rsidRDefault="008656D6" w:rsidP="007F2FDE">
                        <w:pPr>
                          <w:ind w:left="-19" w:firstLineChars="200" w:firstLine="360"/>
                          <w:rPr>
                            <w:rFonts w:asciiTheme="minorEastAsia" w:eastAsiaTheme="minorEastAsia" w:hAnsiTheme="minorEastAsia"/>
                            <w:sz w:val="18"/>
                            <w:szCs w:val="18"/>
                          </w:rPr>
                        </w:pPr>
                        <w:r w:rsidRPr="007F2FDE">
                          <w:rPr>
                            <w:rFonts w:asciiTheme="minorEastAsia" w:eastAsiaTheme="minorEastAsia" w:hAnsiTheme="minorEastAsia"/>
                            <w:sz w:val="18"/>
                            <w:szCs w:val="18"/>
                          </w:rPr>
                          <w:t>（二）稀释每股收益</w:t>
                        </w:r>
                        <w:r w:rsidRPr="007F2FDE">
                          <w:rPr>
                            <w:rFonts w:asciiTheme="minorEastAsia" w:eastAsiaTheme="minorEastAsia" w:hAnsiTheme="minorEastAsia" w:hint="eastAsia"/>
                            <w:sz w:val="18"/>
                            <w:szCs w:val="18"/>
                          </w:rPr>
                          <w:t>(元/股)</w:t>
                        </w:r>
                      </w:p>
                    </w:tc>
                  </w:sdtContent>
                </w:sdt>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766"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929"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c>
                  <w:tcPr>
                    <w:tcW w:w="1004" w:type="pct"/>
                    <w:tcBorders>
                      <w:top w:val="outset" w:sz="6" w:space="0" w:color="auto"/>
                      <w:left w:val="outset" w:sz="6" w:space="0" w:color="auto"/>
                      <w:bottom w:val="outset" w:sz="6" w:space="0" w:color="auto"/>
                      <w:right w:val="outset" w:sz="6" w:space="0" w:color="auto"/>
                    </w:tcBorders>
                  </w:tcPr>
                  <w:p w:rsidR="008656D6" w:rsidRPr="007F2FDE" w:rsidRDefault="008656D6" w:rsidP="00F50D27">
                    <w:pPr>
                      <w:jc w:val="right"/>
                      <w:rPr>
                        <w:rFonts w:asciiTheme="minorEastAsia" w:eastAsiaTheme="minorEastAsia" w:hAnsiTheme="minorEastAsia"/>
                        <w:sz w:val="18"/>
                        <w:szCs w:val="18"/>
                      </w:rPr>
                    </w:pPr>
                  </w:p>
                </w:tc>
              </w:tr>
            </w:tbl>
            <w:p w:rsidR="008656D6" w:rsidRDefault="008656D6"/>
            <w:p w:rsidR="006F1866" w:rsidRPr="0032589A" w:rsidRDefault="00046ED5" w:rsidP="0032589A">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Content>
                  <w:r w:rsidR="00835B3D">
                    <w:rPr>
                      <w:rFonts w:hint="eastAsia"/>
                    </w:rPr>
                    <w:t>赵国柱</w:t>
                  </w:r>
                </w:sdtContent>
              </w:sdt>
              <w:r w:rsidR="0032589A">
                <w:rPr>
                  <w:rFonts w:hint="eastAsia"/>
                </w:rPr>
                <w:t xml:space="preserve">           主</w:t>
              </w:r>
              <w:r>
                <w:t>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rsidR="0032589A">
                <w:rPr>
                  <w:rFonts w:hint="eastAsia"/>
                </w:rPr>
                <w:t xml:space="preserve">       会计</w:t>
              </w:r>
              <w:r>
                <w:t>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p>
          </w:sdtContent>
        </w:sdt>
      </w:sdtContent>
    </w:sdt>
    <w:p w:rsidR="006F1866" w:rsidRDefault="006F1866"/>
    <w:sdt>
      <w:sdtPr>
        <w:rPr>
          <w:rFonts w:hint="eastAsia"/>
          <w:b/>
          <w:bCs/>
          <w:color w:val="auto"/>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color w:val="auto"/>
            </w:rPr>
            <w:tag w:val="_GBC_db39bb6934cc4e5698d4c8c331ee8a5b"/>
            <w:id w:val="186183645"/>
            <w:lock w:val="sdtLocked"/>
            <w:placeholder>
              <w:docPart w:val="GBC22222222222222222222222222222"/>
            </w:placeholder>
          </w:sdtPr>
          <w:sdtEndPr>
            <w:rPr>
              <w:b w:val="0"/>
              <w:bCs w:val="0"/>
            </w:rPr>
          </w:sdtEndPr>
          <w:sdtContent>
            <w:p w:rsidR="006F1866" w:rsidRDefault="00046ED5">
              <w:pPr>
                <w:jc w:val="center"/>
                <w:outlineLvl w:val="2"/>
                <w:rPr>
                  <w:b/>
                </w:rPr>
              </w:pPr>
              <w:r>
                <w:rPr>
                  <w:rFonts w:hint="eastAsia"/>
                  <w:b/>
                </w:rPr>
                <w:t>合并</w:t>
              </w:r>
              <w:r>
                <w:rPr>
                  <w:b/>
                </w:rPr>
                <w:t>现金流量表</w:t>
              </w:r>
            </w:p>
            <w:p w:rsidR="006F1866" w:rsidRDefault="00046ED5">
              <w:pPr>
                <w:jc w:val="center"/>
              </w:pPr>
              <w:r>
                <w:t>201</w:t>
              </w:r>
              <w:r>
                <w:rPr>
                  <w:rFonts w:hint="eastAsia"/>
                </w:rPr>
                <w:t>7</w:t>
              </w:r>
              <w:r>
                <w:t>年</w:t>
              </w:r>
              <w:r>
                <w:rPr>
                  <w:rFonts w:hint="eastAsia"/>
                </w:rPr>
                <w:t>1—9</w:t>
              </w:r>
              <w:r>
                <w:t>月</w:t>
              </w:r>
            </w:p>
            <w:p w:rsidR="006F1866" w:rsidRDefault="00046ED5">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甘肃莫高实业发展股份有限公司</w:t>
                  </w:r>
                </w:sdtContent>
              </w:sdt>
            </w:p>
            <w:p w:rsidR="006F1866" w:rsidRDefault="00046ED5">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270"/>
                <w:gridCol w:w="2359"/>
                <w:gridCol w:w="2420"/>
              </w:tblGrid>
              <w:tr w:rsidR="00572C8F" w:rsidRPr="007F2FDE" w:rsidTr="007F2FDE">
                <w:sdt>
                  <w:sdtPr>
                    <w:rPr>
                      <w:rFonts w:asciiTheme="minorEastAsia" w:eastAsiaTheme="minorEastAsia" w:hAnsiTheme="minorEastAsia"/>
                      <w:sz w:val="18"/>
                      <w:szCs w:val="18"/>
                    </w:rPr>
                    <w:tag w:val="_PLD_c61c731adb544d91afbee87ae5f2b970"/>
                    <w:id w:val="13487602"/>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center"/>
                          <w:rPr>
                            <w:rFonts w:asciiTheme="minorEastAsia" w:eastAsiaTheme="minorEastAsia" w:hAnsiTheme="minorEastAsia"/>
                            <w:b/>
                            <w:bCs/>
                            <w:sz w:val="18"/>
                            <w:szCs w:val="18"/>
                          </w:rPr>
                        </w:pPr>
                        <w:r w:rsidRPr="007F2FDE">
                          <w:rPr>
                            <w:rFonts w:asciiTheme="minorEastAsia" w:eastAsiaTheme="minorEastAsia" w:hAnsiTheme="minorEastAsia"/>
                            <w:b/>
                            <w:sz w:val="18"/>
                            <w:szCs w:val="18"/>
                          </w:rPr>
                          <w:t>项目</w:t>
                        </w:r>
                      </w:p>
                    </w:tc>
                  </w:sdtContent>
                </w:sdt>
                <w:sdt>
                  <w:sdtPr>
                    <w:rPr>
                      <w:rFonts w:asciiTheme="minorEastAsia" w:eastAsiaTheme="minorEastAsia" w:hAnsiTheme="minorEastAsia"/>
                      <w:sz w:val="18"/>
                      <w:szCs w:val="18"/>
                    </w:rPr>
                    <w:tag w:val="_PLD_3ea4691df9774977a390f0ba5e3ff34f"/>
                    <w:id w:val="13487603"/>
                    <w:lock w:val="sdtLocked"/>
                  </w:sdtPr>
                  <w:sdtConten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autoSpaceDE w:val="0"/>
                          <w:autoSpaceDN w:val="0"/>
                          <w:adjustRightInd w:val="0"/>
                          <w:jc w:val="center"/>
                          <w:rPr>
                            <w:rFonts w:asciiTheme="minorEastAsia" w:eastAsiaTheme="minorEastAsia" w:hAnsiTheme="minorEastAsia" w:cs="宋体"/>
                            <w:b/>
                            <w:bCs/>
                            <w:sz w:val="18"/>
                            <w:szCs w:val="18"/>
                          </w:rPr>
                        </w:pPr>
                        <w:r w:rsidRPr="007F2FDE">
                          <w:rPr>
                            <w:rFonts w:asciiTheme="minorEastAsia" w:eastAsiaTheme="minorEastAsia" w:hAnsiTheme="minorEastAsia" w:cs="宋体" w:hint="eastAsia"/>
                            <w:b/>
                            <w:bCs/>
                            <w:sz w:val="18"/>
                            <w:szCs w:val="18"/>
                          </w:rPr>
                          <w:t>年初至报告期期末金额</w:t>
                        </w:r>
                      </w:p>
                      <w:p w:rsidR="00572C8F" w:rsidRPr="007F2FDE" w:rsidRDefault="00572C8F" w:rsidP="00BA76C5">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（1-9月）</w:t>
                        </w:r>
                      </w:p>
                    </w:tc>
                  </w:sdtContent>
                </w:sdt>
                <w:sdt>
                  <w:sdtPr>
                    <w:rPr>
                      <w:rFonts w:asciiTheme="minorEastAsia" w:eastAsiaTheme="minorEastAsia" w:hAnsiTheme="minorEastAsia"/>
                      <w:sz w:val="18"/>
                      <w:szCs w:val="18"/>
                    </w:rPr>
                    <w:tag w:val="_PLD_bfe0b7d7b88742dd8ee4f21e672e1035"/>
                    <w:id w:val="13487604"/>
                    <w:lock w:val="sdtLocked"/>
                  </w:sdtPr>
                  <w:sdtContent>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上年年初至报告期期末金额（1-9月）</w:t>
                        </w:r>
                      </w:p>
                    </w:tc>
                  </w:sdtContent>
                </w:sdt>
              </w:tr>
              <w:tr w:rsidR="00572C8F" w:rsidRPr="007F2FDE" w:rsidTr="007F2FDE">
                <w:sdt>
                  <w:sdtPr>
                    <w:rPr>
                      <w:rFonts w:asciiTheme="minorEastAsia" w:eastAsiaTheme="minorEastAsia" w:hAnsiTheme="minorEastAsia"/>
                      <w:sz w:val="18"/>
                      <w:szCs w:val="18"/>
                    </w:rPr>
                    <w:tag w:val="_PLD_9745ff7e44764ea9b021e005c409368e"/>
                    <w:id w:val="13487605"/>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一、经营活动产生的现金流量：</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e251a9d25fdc4d0d85b84d1542f20c95"/>
                    <w:id w:val="13487606"/>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销售商品、提供劳务收到的现金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7F2FDE" w:rsidP="00BA76C5">
                    <w:pPr>
                      <w:jc w:val="right"/>
                      <w:rPr>
                        <w:rFonts w:asciiTheme="minorEastAsia" w:eastAsiaTheme="minorEastAsia" w:hAnsiTheme="minorEastAsia"/>
                        <w:sz w:val="18"/>
                        <w:szCs w:val="18"/>
                      </w:rPr>
                    </w:pPr>
                    <w:r>
                      <w:rPr>
                        <w:rFonts w:asciiTheme="minorEastAsia" w:eastAsiaTheme="minorEastAsia" w:hAnsiTheme="minorEastAsia"/>
                        <w:sz w:val="18"/>
                        <w:szCs w:val="18"/>
                      </w:rPr>
                      <w:t>146,232,736.72</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170,796,543.50</w:t>
                    </w:r>
                  </w:p>
                </w:tc>
              </w:tr>
              <w:tr w:rsidR="00572C8F" w:rsidRPr="007F2FDE" w:rsidTr="007F2FDE">
                <w:sdt>
                  <w:sdtPr>
                    <w:rPr>
                      <w:rFonts w:asciiTheme="minorEastAsia" w:eastAsiaTheme="minorEastAsia" w:hAnsiTheme="minorEastAsia"/>
                      <w:sz w:val="18"/>
                      <w:szCs w:val="18"/>
                    </w:rPr>
                    <w:tag w:val="_PLD_a6bb047f4d7e4f4897b2f310c0d8f47d"/>
                    <w:id w:val="13487607"/>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客户存款和同业存放款项净增加额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aabce032ed164624968bd76ac77d1a88"/>
                    <w:id w:val="13487608"/>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向中央银行借款净增加额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bb6fee8275554888899e0760fecd645e"/>
                    <w:id w:val="13487609"/>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向其他金融机构拆入资金净增加额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b10b67eef7c2450ba1b6d543c06bc9b9"/>
                    <w:id w:val="13487610"/>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收到原保险合同保费取得的现金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5b7c68dc26e844809697fd4ac8b9c418"/>
                    <w:id w:val="13487611"/>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收到再保险业务现金净额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523014ef5a3943019c26f52c737569a5"/>
                    <w:id w:val="13487612"/>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保户储金及投资款净增加额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eef31074ae4f4986b64c2bfd3bf8b146"/>
                    <w:id w:val="13487613"/>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处置以公允价值计量且其变动计入当期损益的金融资产净增加额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7ce345dcd914a5a85a2bd58055944f2"/>
                    <w:id w:val="13487614"/>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收取利息、手续费及佣金的现金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dd25bfbba8c4e9eae454538d1aeb059"/>
                    <w:id w:val="13487615"/>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拆入资金净增加额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796a2570c934435985187bbb89d3fd20"/>
                    <w:id w:val="13487616"/>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回购业务资金净增加额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760429d301404c46935876996e0e7c39"/>
                    <w:id w:val="13487617"/>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收到的税费返还</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1a85968b2a804fd4a24e5cc548df6ab1"/>
                    <w:id w:val="13487618"/>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收到其他与经营活动有关的现金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5,863,279.09</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16,852,304.20</w:t>
                    </w:r>
                  </w:p>
                </w:tc>
              </w:tr>
              <w:tr w:rsidR="00572C8F" w:rsidRPr="007F2FDE" w:rsidTr="007F2FDE">
                <w:sdt>
                  <w:sdtPr>
                    <w:rPr>
                      <w:rFonts w:asciiTheme="minorEastAsia" w:eastAsiaTheme="minorEastAsia" w:hAnsiTheme="minorEastAsia"/>
                      <w:sz w:val="18"/>
                      <w:szCs w:val="18"/>
                    </w:rPr>
                    <w:tag w:val="_PLD_b5a6f5f72afd4ba4bf03b2a3267d7280"/>
                    <w:id w:val="13487619"/>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经营活动现金流入小计</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152,096,015.81</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187,648,847.70</w:t>
                    </w:r>
                  </w:p>
                </w:tc>
              </w:tr>
              <w:tr w:rsidR="00572C8F" w:rsidRPr="007F2FDE" w:rsidTr="007F2FDE">
                <w:sdt>
                  <w:sdtPr>
                    <w:rPr>
                      <w:rFonts w:asciiTheme="minorEastAsia" w:eastAsiaTheme="minorEastAsia" w:hAnsiTheme="minorEastAsia"/>
                      <w:sz w:val="18"/>
                      <w:szCs w:val="18"/>
                    </w:rPr>
                    <w:tag w:val="_PLD_aacf04f5e457437dacfe2de54aebe71b"/>
                    <w:id w:val="13487620"/>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购买商品、接受劳务支付的现金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22,241,472.84</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56,998,317.86</w:t>
                    </w:r>
                  </w:p>
                </w:tc>
              </w:tr>
              <w:tr w:rsidR="00572C8F" w:rsidRPr="007F2FDE" w:rsidTr="007F2FDE">
                <w:sdt>
                  <w:sdtPr>
                    <w:rPr>
                      <w:rFonts w:asciiTheme="minorEastAsia" w:eastAsiaTheme="minorEastAsia" w:hAnsiTheme="minorEastAsia"/>
                      <w:sz w:val="18"/>
                      <w:szCs w:val="18"/>
                    </w:rPr>
                    <w:tag w:val="_PLD_8a23b3d043c6401cbb69e01470c37d09"/>
                    <w:id w:val="13487621"/>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客户贷款及垫款净增加额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4a8ab2f13ea4e9da4ba9ca73da22933"/>
                    <w:id w:val="13487622"/>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存放中央银行和同业款项净增加额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f020fe1eb053498894d45b8a171df3b1"/>
                    <w:id w:val="13487623"/>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支付原保险合同赔付款项的现金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dece80c5b8294adc89cf56bda7a31ad3"/>
                    <w:id w:val="13487624"/>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支付利息、手续费及佣金的现金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3c4e7d74c724059a7147f798d82b9df"/>
                    <w:id w:val="13487625"/>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支付保单红利的现金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0b686159d3fd4bda86bc0652952d043a"/>
                    <w:id w:val="13487626"/>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支付给职工以及为职工支付的现金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33,394,905.05</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35,705,780.08</w:t>
                    </w:r>
                  </w:p>
                </w:tc>
              </w:tr>
              <w:tr w:rsidR="00572C8F" w:rsidRPr="007F2FDE" w:rsidTr="007F2FDE">
                <w:sdt>
                  <w:sdtPr>
                    <w:rPr>
                      <w:rFonts w:asciiTheme="minorEastAsia" w:eastAsiaTheme="minorEastAsia" w:hAnsiTheme="minorEastAsia"/>
                      <w:sz w:val="18"/>
                      <w:szCs w:val="18"/>
                    </w:rPr>
                    <w:tag w:val="_PLD_e3552365e9994122993fa93c67e37c4a"/>
                    <w:id w:val="13487627"/>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支付的各项税费</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24,740,337.44</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35,459,438.64</w:t>
                    </w:r>
                  </w:p>
                </w:tc>
              </w:tr>
              <w:tr w:rsidR="00572C8F" w:rsidRPr="007F2FDE" w:rsidTr="007F2FDE">
                <w:sdt>
                  <w:sdtPr>
                    <w:rPr>
                      <w:rFonts w:asciiTheme="minorEastAsia" w:eastAsiaTheme="minorEastAsia" w:hAnsiTheme="minorEastAsia"/>
                      <w:sz w:val="18"/>
                      <w:szCs w:val="18"/>
                    </w:rPr>
                    <w:tag w:val="_PLD_62058d9d4ebf419fa942e2c23c2374ac"/>
                    <w:id w:val="13487628"/>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支付其他与经营活动有关的现金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24,513,479.69</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15,235,879.87</w:t>
                    </w:r>
                  </w:p>
                </w:tc>
              </w:tr>
              <w:tr w:rsidR="00572C8F" w:rsidRPr="007F2FDE" w:rsidTr="007F2FDE">
                <w:sdt>
                  <w:sdtPr>
                    <w:rPr>
                      <w:rFonts w:asciiTheme="minorEastAsia" w:eastAsiaTheme="minorEastAsia" w:hAnsiTheme="minorEastAsia"/>
                      <w:sz w:val="18"/>
                      <w:szCs w:val="18"/>
                    </w:rPr>
                    <w:tag w:val="_PLD_44ba578440f143e689088c5fb22bfb9c"/>
                    <w:id w:val="13487629"/>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经营活动现金流出小计</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104,890,195.02</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143,399,416.45</w:t>
                    </w:r>
                  </w:p>
                </w:tc>
              </w:tr>
              <w:tr w:rsidR="00572C8F" w:rsidRPr="007F2FDE" w:rsidTr="007F2FDE">
                <w:sdt>
                  <w:sdtPr>
                    <w:rPr>
                      <w:rFonts w:asciiTheme="minorEastAsia" w:eastAsiaTheme="minorEastAsia" w:hAnsiTheme="minorEastAsia"/>
                      <w:sz w:val="18"/>
                      <w:szCs w:val="18"/>
                    </w:rPr>
                    <w:tag w:val="_PLD_a04764e555d84a88b90513fbab4729ac"/>
                    <w:id w:val="13487630"/>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经营活动产生的现金流量净额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47,205,820.79</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44,249,431.25</w:t>
                    </w:r>
                  </w:p>
                </w:tc>
              </w:tr>
              <w:tr w:rsidR="00572C8F" w:rsidRPr="007F2FDE" w:rsidTr="007F2FDE">
                <w:sdt>
                  <w:sdtPr>
                    <w:rPr>
                      <w:rFonts w:asciiTheme="minorEastAsia" w:eastAsiaTheme="minorEastAsia" w:hAnsiTheme="minorEastAsia"/>
                      <w:sz w:val="18"/>
                      <w:szCs w:val="18"/>
                    </w:rPr>
                    <w:tag w:val="_PLD_844d1ab19cec4e6fa06a3de843375d4a"/>
                    <w:id w:val="13487631"/>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二、投资活动产生的现金流量：</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572C8F" w:rsidRPr="007F2FDE" w:rsidTr="007F2FDE">
                <w:sdt>
                  <w:sdtPr>
                    <w:rPr>
                      <w:rFonts w:asciiTheme="minorEastAsia" w:eastAsiaTheme="minorEastAsia" w:hAnsiTheme="minorEastAsia"/>
                      <w:sz w:val="18"/>
                      <w:szCs w:val="18"/>
                    </w:rPr>
                    <w:tag w:val="_PLD_f3f6a6bc85054a23983d29a6a9684e1e"/>
                    <w:id w:val="13487632"/>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收回投资收到的现金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630,000,000.00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560,000,000.00</w:t>
                    </w:r>
                  </w:p>
                </w:tc>
              </w:tr>
              <w:tr w:rsidR="00572C8F" w:rsidRPr="007F2FDE" w:rsidTr="007F2FDE">
                <w:sdt>
                  <w:sdtPr>
                    <w:rPr>
                      <w:rFonts w:asciiTheme="minorEastAsia" w:eastAsiaTheme="minorEastAsia" w:hAnsiTheme="minorEastAsia"/>
                      <w:sz w:val="18"/>
                      <w:szCs w:val="18"/>
                    </w:rPr>
                    <w:tag w:val="_PLD_21abbd69993d4639b4b3389a973c071c"/>
                    <w:id w:val="13487633"/>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取得投资收益收到的现金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15,681,149.38</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17,583,338.98</w:t>
                    </w:r>
                  </w:p>
                </w:tc>
              </w:tr>
              <w:tr w:rsidR="00572C8F" w:rsidRPr="007F2FDE" w:rsidTr="007F2FDE">
                <w:sdt>
                  <w:sdtPr>
                    <w:rPr>
                      <w:rFonts w:asciiTheme="minorEastAsia" w:eastAsiaTheme="minorEastAsia" w:hAnsiTheme="minorEastAsia"/>
                      <w:sz w:val="18"/>
                      <w:szCs w:val="18"/>
                    </w:rPr>
                    <w:tag w:val="_PLD_0056364203b345d3a478bc514affa745"/>
                    <w:id w:val="13487634"/>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处置固定资产、无形资产和其他长期资产收回的现金净额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899,220.00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43,658.97</w:t>
                    </w:r>
                  </w:p>
                </w:tc>
              </w:tr>
              <w:tr w:rsidR="00572C8F" w:rsidRPr="007F2FDE" w:rsidTr="007F2FDE">
                <w:sdt>
                  <w:sdtPr>
                    <w:rPr>
                      <w:rFonts w:asciiTheme="minorEastAsia" w:eastAsiaTheme="minorEastAsia" w:hAnsiTheme="minorEastAsia"/>
                      <w:sz w:val="18"/>
                      <w:szCs w:val="18"/>
                    </w:rPr>
                    <w:tag w:val="_PLD_3f9bf3ddd4344836807820d06cc546dc"/>
                    <w:id w:val="13487635"/>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处置子公司及其他营业单位收到的现金净额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8c25a362a744d3fbcf6cc7bb19e6967"/>
                    <w:id w:val="13487636"/>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收到其他与投资活动有关的现金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7d6240dba8a44eb3ac1b51dd15e21a36"/>
                    <w:id w:val="13487637"/>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投资活动现金流入小计</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646,580,369.38</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577,626,997.95</w:t>
                    </w:r>
                  </w:p>
                </w:tc>
              </w:tr>
              <w:tr w:rsidR="00572C8F" w:rsidRPr="007F2FDE" w:rsidTr="007F2FDE">
                <w:sdt>
                  <w:sdtPr>
                    <w:rPr>
                      <w:rFonts w:asciiTheme="minorEastAsia" w:eastAsiaTheme="minorEastAsia" w:hAnsiTheme="minorEastAsia"/>
                      <w:sz w:val="18"/>
                      <w:szCs w:val="18"/>
                    </w:rPr>
                    <w:tag w:val="_PLD_bf1d2506a9da44c1a7acecbc95f0af12"/>
                    <w:id w:val="13487638"/>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购建固定资产、无形资产和其他长期资产支付的现金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209,967,032.38</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70,394,725.49</w:t>
                    </w:r>
                  </w:p>
                </w:tc>
              </w:tr>
              <w:tr w:rsidR="00572C8F" w:rsidRPr="007F2FDE" w:rsidTr="007F2FDE">
                <w:sdt>
                  <w:sdtPr>
                    <w:rPr>
                      <w:rFonts w:asciiTheme="minorEastAsia" w:eastAsiaTheme="minorEastAsia" w:hAnsiTheme="minorEastAsia"/>
                      <w:sz w:val="18"/>
                      <w:szCs w:val="18"/>
                    </w:rPr>
                    <w:tag w:val="_PLD_699e223d15ed4933a3b83437e9723205"/>
                    <w:id w:val="13487639"/>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投资支付的现金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480,000,000.00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550,000,000.00</w:t>
                    </w:r>
                  </w:p>
                </w:tc>
              </w:tr>
              <w:tr w:rsidR="00572C8F" w:rsidRPr="007F2FDE" w:rsidTr="007F2FDE">
                <w:sdt>
                  <w:sdtPr>
                    <w:rPr>
                      <w:rFonts w:asciiTheme="minorEastAsia" w:eastAsiaTheme="minorEastAsia" w:hAnsiTheme="minorEastAsia"/>
                      <w:sz w:val="18"/>
                      <w:szCs w:val="18"/>
                    </w:rPr>
                    <w:tag w:val="_PLD_aeda3903a8ae4c72a12a804e18c52ccb"/>
                    <w:id w:val="13487640"/>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质押贷款净增加额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0ed2a12c89784434980b14bf40a02dad"/>
                    <w:id w:val="13487641"/>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取得子公司及其他营业单位支付的现金净额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c22bac259cb64432b37b0a0636f5d04a"/>
                    <w:id w:val="13487642"/>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支付其他与投资活动有关的现金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10785658b17c467b9aeb401894cb517f"/>
                    <w:id w:val="13487643"/>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投资活动现金流出小计</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689,967,032.38</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620,394,725.49</w:t>
                    </w:r>
                  </w:p>
                </w:tc>
              </w:tr>
              <w:tr w:rsidR="00572C8F" w:rsidRPr="007F2FDE" w:rsidTr="007F2FDE">
                <w:sdt>
                  <w:sdtPr>
                    <w:rPr>
                      <w:rFonts w:asciiTheme="minorEastAsia" w:eastAsiaTheme="minorEastAsia" w:hAnsiTheme="minorEastAsia"/>
                      <w:sz w:val="18"/>
                      <w:szCs w:val="18"/>
                    </w:rPr>
                    <w:tag w:val="_PLD_7cc820d81d1649fb900b55e9d92086b2"/>
                    <w:id w:val="13487644"/>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投资活动产生的现金流量净额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-43,386,663.00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-42,767,727.54</w:t>
                    </w:r>
                  </w:p>
                </w:tc>
              </w:tr>
              <w:tr w:rsidR="00572C8F" w:rsidRPr="007F2FDE" w:rsidTr="007F2FDE">
                <w:sdt>
                  <w:sdtPr>
                    <w:rPr>
                      <w:rFonts w:asciiTheme="minorEastAsia" w:eastAsiaTheme="minorEastAsia" w:hAnsiTheme="minorEastAsia"/>
                      <w:sz w:val="18"/>
                      <w:szCs w:val="18"/>
                    </w:rPr>
                    <w:tag w:val="_PLD_defd9749ec084a83bdf87542890c48ed"/>
                    <w:id w:val="13487645"/>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三、筹资活动产生的现金流量：</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572C8F" w:rsidRPr="007F2FDE" w:rsidTr="007F2FDE">
                <w:sdt>
                  <w:sdtPr>
                    <w:rPr>
                      <w:rFonts w:asciiTheme="minorEastAsia" w:eastAsiaTheme="minorEastAsia" w:hAnsiTheme="minorEastAsia"/>
                      <w:sz w:val="18"/>
                      <w:szCs w:val="18"/>
                    </w:rPr>
                    <w:tag w:val="_PLD_714bdffd26664b9db0ec2739f1599e93"/>
                    <w:id w:val="13487646"/>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吸收投资收到的现金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de0c4705b43c48e1822f42b50402a91f"/>
                    <w:id w:val="13487647"/>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其中：子公司吸收少数股东投资收到的现金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306bd3e661db4764bad87ef86490bdf8"/>
                    <w:id w:val="13487648"/>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取得借款收到的现金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13,538,200.00</w:t>
                    </w:r>
                  </w:p>
                </w:tc>
              </w:tr>
              <w:tr w:rsidR="00572C8F" w:rsidRPr="007F2FDE" w:rsidTr="007F2FDE">
                <w:sdt>
                  <w:sdtPr>
                    <w:rPr>
                      <w:rFonts w:asciiTheme="minorEastAsia" w:eastAsiaTheme="minorEastAsia" w:hAnsiTheme="minorEastAsia"/>
                      <w:sz w:val="18"/>
                      <w:szCs w:val="18"/>
                    </w:rPr>
                    <w:tag w:val="_PLD_7f745b248bee43b28357272bb3254e38"/>
                    <w:id w:val="13487649"/>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发行债券收到的现金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de1dd66a280945ca84933d6c08f0fb97"/>
                    <w:id w:val="13487650"/>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收到其他与筹资活动有关的现金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120,000.00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e7bd16e23e26464d8d73532ef9f674bd"/>
                    <w:id w:val="13487651"/>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筹资活动现金流入小计</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120,000.00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13,538,200.00</w:t>
                    </w:r>
                  </w:p>
                </w:tc>
              </w:tr>
              <w:tr w:rsidR="00572C8F" w:rsidRPr="007F2FDE" w:rsidTr="007F2FDE">
                <w:sdt>
                  <w:sdtPr>
                    <w:rPr>
                      <w:rFonts w:asciiTheme="minorEastAsia" w:eastAsiaTheme="minorEastAsia" w:hAnsiTheme="minorEastAsia"/>
                      <w:sz w:val="18"/>
                      <w:szCs w:val="18"/>
                    </w:rPr>
                    <w:tag w:val="_PLD_e8e882ef27a443348ea29135f725dc32"/>
                    <w:id w:val="13487652"/>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偿还债务支付的现金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a572a982c0604d3bad47f6d0329288f1"/>
                    <w:id w:val="13487653"/>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分配股利、利润或偿付利息支付的现金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1,345,894.99</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1,480,512.42</w:t>
                    </w:r>
                  </w:p>
                </w:tc>
              </w:tr>
              <w:tr w:rsidR="00572C8F" w:rsidRPr="007F2FDE" w:rsidTr="007F2FDE">
                <w:sdt>
                  <w:sdtPr>
                    <w:rPr>
                      <w:rFonts w:asciiTheme="minorEastAsia" w:eastAsiaTheme="minorEastAsia" w:hAnsiTheme="minorEastAsia"/>
                      <w:sz w:val="18"/>
                      <w:szCs w:val="18"/>
                    </w:rPr>
                    <w:tag w:val="_PLD_43def5dab9564dac8c67b7c51fdf653d"/>
                    <w:id w:val="13487654"/>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其中：子公司支付给少数股东的股利、利润</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a5c15e34e363475e984a9a675002d139"/>
                    <w:id w:val="13487655"/>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支付其他与筹资活动有关的现金</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84add961aac4430909d6481ec183df0"/>
                    <w:id w:val="13487656"/>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筹资活动现金流出小计</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1,345,894.99</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1,480,512.42</w:t>
                    </w:r>
                  </w:p>
                </w:tc>
              </w:tr>
              <w:tr w:rsidR="00572C8F" w:rsidRPr="007F2FDE" w:rsidTr="007F2FDE">
                <w:sdt>
                  <w:sdtPr>
                    <w:rPr>
                      <w:rFonts w:asciiTheme="minorEastAsia" w:eastAsiaTheme="minorEastAsia" w:hAnsiTheme="minorEastAsia"/>
                      <w:sz w:val="18"/>
                      <w:szCs w:val="18"/>
                    </w:rPr>
                    <w:tag w:val="_PLD_4e927448372240d6b97fbbfcef7b9180"/>
                    <w:id w:val="13487657"/>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筹资活动产生的现金流量净额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-1,225,894.99</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12,057,687.58</w:t>
                    </w:r>
                  </w:p>
                </w:tc>
              </w:tr>
              <w:tr w:rsidR="00572C8F" w:rsidRPr="007F2FDE" w:rsidTr="007F2FDE">
                <w:sdt>
                  <w:sdtPr>
                    <w:rPr>
                      <w:rFonts w:asciiTheme="minorEastAsia" w:eastAsiaTheme="minorEastAsia" w:hAnsiTheme="minorEastAsia"/>
                      <w:sz w:val="18"/>
                      <w:szCs w:val="18"/>
                    </w:rPr>
                    <w:tag w:val="_PLD_673ebab1096249e2969bff5b7f966667"/>
                    <w:id w:val="13487658"/>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四、汇率变动对现金及现金等价物的影响</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8641cd4fbed64a12bdbc436039ffa7b0"/>
                    <w:id w:val="13487659"/>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五、现金及现金等价物净增加额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2,593,262.80</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13,539,391.29</w:t>
                    </w:r>
                  </w:p>
                </w:tc>
              </w:tr>
              <w:tr w:rsidR="00572C8F" w:rsidRPr="007F2FDE" w:rsidTr="007F2FDE">
                <w:sdt>
                  <w:sdtPr>
                    <w:rPr>
                      <w:rFonts w:asciiTheme="minorEastAsia" w:eastAsiaTheme="minorEastAsia" w:hAnsiTheme="minorEastAsia"/>
                      <w:sz w:val="18"/>
                      <w:szCs w:val="18"/>
                    </w:rPr>
                    <w:tag w:val="_PLD_e05068daf6a8466e93b6c9fb96cf36b0"/>
                    <w:id w:val="13487660"/>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加：期初现金及现金等价物余额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110,709,128.75</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155,970,914.86</w:t>
                    </w:r>
                  </w:p>
                </w:tc>
              </w:tr>
              <w:tr w:rsidR="00572C8F" w:rsidRPr="007F2FDE" w:rsidTr="007F2FDE">
                <w:sdt>
                  <w:sdtPr>
                    <w:rPr>
                      <w:rFonts w:asciiTheme="minorEastAsia" w:eastAsiaTheme="minorEastAsia" w:hAnsiTheme="minorEastAsia"/>
                      <w:sz w:val="18"/>
                      <w:szCs w:val="18"/>
                    </w:rPr>
                    <w:tag w:val="_PLD_d64886b9dfa04946a54317e5ef94f39f"/>
                    <w:id w:val="13487661"/>
                    <w:lock w:val="sdtLocked"/>
                  </w:sdtPr>
                  <w:sdtContent>
                    <w:tc>
                      <w:tcPr>
                        <w:tcW w:w="2359"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六、期末现金及现金等价物余额</w:t>
                        </w:r>
                      </w:p>
                    </w:tc>
                  </w:sdtContent>
                </w:sdt>
                <w:tc>
                  <w:tcPr>
                    <w:tcW w:w="1303"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113,302,391.55</w:t>
                    </w:r>
                  </w:p>
                </w:tc>
                <w:tc>
                  <w:tcPr>
                    <w:tcW w:w="1337"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169,510,306.15</w:t>
                    </w:r>
                  </w:p>
                </w:tc>
              </w:tr>
            </w:tbl>
            <w:p w:rsidR="00572C8F" w:rsidRDefault="00572C8F"/>
            <w:p w:rsidR="006F1866" w:rsidRPr="0032589A" w:rsidRDefault="00046ED5" w:rsidP="0032589A">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Content>
                  <w:r w:rsidR="00835B3D">
                    <w:rPr>
                      <w:rFonts w:hint="eastAsia"/>
                    </w:rPr>
                    <w:t>赵国柱</w:t>
                  </w:r>
                </w:sdtContent>
              </w:sdt>
              <w:r w:rsidR="0032589A">
                <w:rPr>
                  <w:rFonts w:hint="eastAsia"/>
                </w:rPr>
                <w:t xml:space="preserve">           主</w:t>
              </w:r>
              <w:r>
                <w:t>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rsidR="0032589A">
                <w:rPr>
                  <w:rFonts w:hint="eastAsia"/>
                </w:rPr>
                <w:t xml:space="preserve">       会计</w:t>
              </w:r>
              <w:r>
                <w:t>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p>
          </w:sdtContent>
        </w:sdt>
        <w:sdt>
          <w:sdtPr>
            <w:rPr>
              <w:rFonts w:hint="eastAsia"/>
              <w:b/>
              <w:bCs/>
              <w:color w:val="auto"/>
            </w:rPr>
            <w:tag w:val="_GBC_672bbb5f74b44967ab29a9442ea05805"/>
            <w:id w:val="-177816388"/>
            <w:lock w:val="sdtLocked"/>
            <w:placeholder>
              <w:docPart w:val="GBC22222222222222222222222222222"/>
            </w:placeholder>
          </w:sdtPr>
          <w:sdtEndPr>
            <w:rPr>
              <w:b w:val="0"/>
              <w:bCs w:val="0"/>
            </w:rPr>
          </w:sdtEndPr>
          <w:sdtContent>
            <w:p w:rsidR="006F1866" w:rsidRDefault="00046ED5">
              <w:pPr>
                <w:jc w:val="center"/>
                <w:outlineLvl w:val="2"/>
                <w:rPr>
                  <w:b/>
                  <w:bCs/>
                </w:rPr>
              </w:pPr>
              <w:r>
                <w:rPr>
                  <w:rFonts w:hint="eastAsia"/>
                  <w:b/>
                  <w:bCs/>
                </w:rPr>
                <w:t>母公司</w:t>
              </w:r>
              <w:r>
                <w:rPr>
                  <w:b/>
                  <w:bCs/>
                </w:rPr>
                <w:t>现金流量表</w:t>
              </w:r>
            </w:p>
            <w:p w:rsidR="006F1866" w:rsidRDefault="00046ED5">
              <w:pPr>
                <w:jc w:val="center"/>
              </w:pPr>
              <w:r>
                <w:t>201</w:t>
              </w:r>
              <w:r>
                <w:rPr>
                  <w:rFonts w:hint="eastAsia"/>
                </w:rPr>
                <w:t>7</w:t>
              </w:r>
              <w:r>
                <w:t>年</w:t>
              </w:r>
              <w:r>
                <w:rPr>
                  <w:rFonts w:hint="eastAsia"/>
                </w:rPr>
                <w:t>1—9</w:t>
              </w:r>
              <w:r>
                <w:t>月</w:t>
              </w:r>
            </w:p>
            <w:p w:rsidR="006F1866" w:rsidRDefault="00046ED5">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Content>
                  <w:r>
                    <w:rPr>
                      <w:rFonts w:hint="eastAsia"/>
                    </w:rPr>
                    <w:t>甘肃莫高实业发展股份有限公司</w:t>
                  </w:r>
                </w:sdtContent>
              </w:sdt>
            </w:p>
            <w:p w:rsidR="006F1866" w:rsidRDefault="00046ED5">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tblPr>
              <w:tblGrid>
                <w:gridCol w:w="4115"/>
                <w:gridCol w:w="2373"/>
                <w:gridCol w:w="2561"/>
              </w:tblGrid>
              <w:tr w:rsidR="00572C8F" w:rsidRPr="007F2FDE" w:rsidTr="007F2FDE">
                <w:sdt>
                  <w:sdtPr>
                    <w:rPr>
                      <w:rFonts w:asciiTheme="minorEastAsia" w:eastAsiaTheme="minorEastAsia" w:hAnsiTheme="minorEastAsia"/>
                      <w:sz w:val="18"/>
                      <w:szCs w:val="18"/>
                    </w:rPr>
                    <w:tag w:val="_PLD_027ccc146d314541bee5ce881c6a77d9"/>
                    <w:id w:val="13487898"/>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center"/>
                          <w:rPr>
                            <w:rFonts w:asciiTheme="minorEastAsia" w:eastAsiaTheme="minorEastAsia" w:hAnsiTheme="minorEastAsia"/>
                            <w:b/>
                            <w:bCs/>
                            <w:sz w:val="18"/>
                            <w:szCs w:val="18"/>
                          </w:rPr>
                        </w:pPr>
                        <w:r w:rsidRPr="007F2FDE">
                          <w:rPr>
                            <w:rFonts w:asciiTheme="minorEastAsia" w:eastAsiaTheme="minorEastAsia" w:hAnsiTheme="minorEastAsia"/>
                            <w:b/>
                            <w:bCs/>
                            <w:sz w:val="18"/>
                            <w:szCs w:val="18"/>
                          </w:rPr>
                          <w:t>项目</w:t>
                        </w:r>
                      </w:p>
                    </w:tc>
                  </w:sdtContent>
                </w:sdt>
                <w:sdt>
                  <w:sdtPr>
                    <w:rPr>
                      <w:rFonts w:asciiTheme="minorEastAsia" w:eastAsiaTheme="minorEastAsia" w:hAnsiTheme="minorEastAsia"/>
                      <w:sz w:val="18"/>
                      <w:szCs w:val="18"/>
                    </w:rPr>
                    <w:tag w:val="_PLD_08147bf214864960a3ab997d6a5704a4"/>
                    <w:id w:val="13487899"/>
                    <w:lock w:val="sdtLocked"/>
                  </w:sdtPr>
                  <w:sdtConten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autoSpaceDE w:val="0"/>
                          <w:autoSpaceDN w:val="0"/>
                          <w:adjustRightInd w:val="0"/>
                          <w:jc w:val="center"/>
                          <w:rPr>
                            <w:rFonts w:asciiTheme="minorEastAsia" w:eastAsiaTheme="minorEastAsia" w:hAnsiTheme="minorEastAsia" w:cs="宋体"/>
                            <w:b/>
                            <w:bCs/>
                            <w:sz w:val="18"/>
                            <w:szCs w:val="18"/>
                          </w:rPr>
                        </w:pPr>
                        <w:r w:rsidRPr="007F2FDE">
                          <w:rPr>
                            <w:rFonts w:asciiTheme="minorEastAsia" w:eastAsiaTheme="minorEastAsia" w:hAnsiTheme="minorEastAsia" w:cs="宋体" w:hint="eastAsia"/>
                            <w:b/>
                            <w:bCs/>
                            <w:sz w:val="18"/>
                            <w:szCs w:val="18"/>
                          </w:rPr>
                          <w:t>年初至报告期期末金额</w:t>
                        </w:r>
                      </w:p>
                      <w:p w:rsidR="00572C8F" w:rsidRPr="007F2FDE" w:rsidRDefault="00572C8F" w:rsidP="00BA76C5">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（1-9月）</w:t>
                        </w:r>
                      </w:p>
                    </w:tc>
                  </w:sdtContent>
                </w:sdt>
                <w:sdt>
                  <w:sdtPr>
                    <w:rPr>
                      <w:rFonts w:asciiTheme="minorEastAsia" w:eastAsiaTheme="minorEastAsia" w:hAnsiTheme="minorEastAsia"/>
                      <w:sz w:val="18"/>
                      <w:szCs w:val="18"/>
                    </w:rPr>
                    <w:tag w:val="_PLD_7dd965e8f439417cb0c9b7f9fae11e22"/>
                    <w:id w:val="13487900"/>
                    <w:lock w:val="sdtLocked"/>
                  </w:sdtPr>
                  <w:sdtContent>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center"/>
                          <w:rPr>
                            <w:rFonts w:asciiTheme="minorEastAsia" w:eastAsiaTheme="minorEastAsia" w:hAnsiTheme="minorEastAsia" w:cs="宋体"/>
                            <w:sz w:val="18"/>
                            <w:szCs w:val="18"/>
                          </w:rPr>
                        </w:pPr>
                        <w:r w:rsidRPr="007F2FDE">
                          <w:rPr>
                            <w:rFonts w:asciiTheme="minorEastAsia" w:eastAsiaTheme="minorEastAsia" w:hAnsiTheme="minorEastAsia" w:cs="宋体" w:hint="eastAsia"/>
                            <w:b/>
                            <w:bCs/>
                            <w:sz w:val="18"/>
                            <w:szCs w:val="18"/>
                          </w:rPr>
                          <w:t>上年年初至报告期期末金额（1-9月）</w:t>
                        </w:r>
                      </w:p>
                    </w:tc>
                  </w:sdtContent>
                </w:sdt>
              </w:tr>
              <w:tr w:rsidR="00572C8F" w:rsidRPr="007F2FDE" w:rsidTr="007F2FDE">
                <w:sdt>
                  <w:sdtPr>
                    <w:rPr>
                      <w:rFonts w:asciiTheme="minorEastAsia" w:eastAsiaTheme="minorEastAsia" w:hAnsiTheme="minorEastAsia"/>
                      <w:sz w:val="18"/>
                      <w:szCs w:val="18"/>
                    </w:rPr>
                    <w:tag w:val="_PLD_141e0f18447241dfb3f6d72d323f0b0f"/>
                    <w:id w:val="13487901"/>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一、经营活动产生的现金流量：</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bf968a6fd2894c32926f28c1556fb43c"/>
                    <w:id w:val="13487902"/>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销售商品、提供劳务收到的现金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148,435,267.75</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179,683,943.96</w:t>
                    </w:r>
                  </w:p>
                </w:tc>
              </w:tr>
              <w:tr w:rsidR="00572C8F" w:rsidRPr="007F2FDE" w:rsidTr="007F2FDE">
                <w:sdt>
                  <w:sdtPr>
                    <w:rPr>
                      <w:rFonts w:asciiTheme="minorEastAsia" w:eastAsiaTheme="minorEastAsia" w:hAnsiTheme="minorEastAsia"/>
                      <w:sz w:val="18"/>
                      <w:szCs w:val="18"/>
                    </w:rPr>
                    <w:tag w:val="_PLD_f5de5ab430c547819b5f8d6fbb8a3a91"/>
                    <w:id w:val="13487903"/>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收到的税费返还</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f33af48682ae4e1bb0259249411c14d6"/>
                    <w:id w:val="13487904"/>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收到其他与经营活动有关的现金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4,264,607.23</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4,134,939.45</w:t>
                    </w:r>
                  </w:p>
                </w:tc>
              </w:tr>
              <w:tr w:rsidR="00572C8F" w:rsidRPr="007F2FDE" w:rsidTr="007F2FDE">
                <w:sdt>
                  <w:sdtPr>
                    <w:rPr>
                      <w:rFonts w:asciiTheme="minorEastAsia" w:eastAsiaTheme="minorEastAsia" w:hAnsiTheme="minorEastAsia"/>
                      <w:sz w:val="18"/>
                      <w:szCs w:val="18"/>
                    </w:rPr>
                    <w:tag w:val="_PLD_0de49b67cd2643a0a149bd5271acdec6"/>
                    <w:id w:val="13487905"/>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经营活动现金流入小计</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152,699,874.98</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183,818,883.41</w:t>
                    </w:r>
                  </w:p>
                </w:tc>
              </w:tr>
              <w:tr w:rsidR="00572C8F" w:rsidRPr="007F2FDE" w:rsidTr="007F2FDE">
                <w:sdt>
                  <w:sdtPr>
                    <w:rPr>
                      <w:rFonts w:asciiTheme="minorEastAsia" w:eastAsiaTheme="minorEastAsia" w:hAnsiTheme="minorEastAsia"/>
                      <w:sz w:val="18"/>
                      <w:szCs w:val="18"/>
                    </w:rPr>
                    <w:tag w:val="_PLD_554fc78dad8347ef87ce8701fd017d3d"/>
                    <w:id w:val="13487906"/>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购买商品、接受劳务支付的现金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33,407,866.69</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75,689,740.67</w:t>
                    </w:r>
                  </w:p>
                </w:tc>
              </w:tr>
              <w:tr w:rsidR="00572C8F" w:rsidRPr="007F2FDE" w:rsidTr="007F2FDE">
                <w:sdt>
                  <w:sdtPr>
                    <w:rPr>
                      <w:rFonts w:asciiTheme="minorEastAsia" w:eastAsiaTheme="minorEastAsia" w:hAnsiTheme="minorEastAsia"/>
                      <w:sz w:val="18"/>
                      <w:szCs w:val="18"/>
                    </w:rPr>
                    <w:tag w:val="_PLD_834638a5e20b4631b5c901276244f3e8"/>
                    <w:id w:val="13487907"/>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支付给职工以及为职工支付的现金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32589A" w:rsidP="00BA76C5">
                    <w:pPr>
                      <w:jc w:val="right"/>
                      <w:rPr>
                        <w:rFonts w:asciiTheme="minorEastAsia" w:eastAsiaTheme="minorEastAsia" w:hAnsiTheme="minorEastAsia"/>
                        <w:sz w:val="18"/>
                        <w:szCs w:val="18"/>
                      </w:rPr>
                    </w:pPr>
                    <w:r>
                      <w:rPr>
                        <w:rFonts w:asciiTheme="minorEastAsia" w:eastAsiaTheme="minorEastAsia" w:hAnsiTheme="minorEastAsia"/>
                        <w:sz w:val="18"/>
                        <w:szCs w:val="18"/>
                      </w:rPr>
                      <w:t>26,044,394.78</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27,169,602.12</w:t>
                    </w:r>
                  </w:p>
                </w:tc>
              </w:tr>
              <w:tr w:rsidR="00572C8F" w:rsidRPr="007F2FDE" w:rsidTr="007F2FDE">
                <w:sdt>
                  <w:sdtPr>
                    <w:rPr>
                      <w:rFonts w:asciiTheme="minorEastAsia" w:eastAsiaTheme="minorEastAsia" w:hAnsiTheme="minorEastAsia"/>
                      <w:sz w:val="18"/>
                      <w:szCs w:val="18"/>
                    </w:rPr>
                    <w:tag w:val="_PLD_0615565c0f174fd99bd1b4dae0896375"/>
                    <w:id w:val="13487908"/>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支付的各项税费</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18,294,169.56</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23,922,673.33</w:t>
                    </w:r>
                  </w:p>
                </w:tc>
              </w:tr>
              <w:tr w:rsidR="00572C8F" w:rsidRPr="007F2FDE" w:rsidTr="007F2FDE">
                <w:sdt>
                  <w:sdtPr>
                    <w:rPr>
                      <w:rFonts w:asciiTheme="minorEastAsia" w:eastAsiaTheme="minorEastAsia" w:hAnsiTheme="minorEastAsia"/>
                      <w:sz w:val="18"/>
                      <w:szCs w:val="18"/>
                    </w:rPr>
                    <w:tag w:val="_PLD_abeaf614ed8a481f9f0a31e18cde6080"/>
                    <w:id w:val="13487909"/>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支付其他与经营活动有关的现金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77,728,201.28</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40,009,745.31</w:t>
                    </w:r>
                  </w:p>
                </w:tc>
              </w:tr>
              <w:tr w:rsidR="00572C8F" w:rsidRPr="007F2FDE" w:rsidTr="007F2FDE">
                <w:sdt>
                  <w:sdtPr>
                    <w:rPr>
                      <w:rFonts w:asciiTheme="minorEastAsia" w:eastAsiaTheme="minorEastAsia" w:hAnsiTheme="minorEastAsia"/>
                      <w:sz w:val="18"/>
                      <w:szCs w:val="18"/>
                    </w:rPr>
                    <w:tag w:val="_PLD_f39e54627c5e4e71b83662499302ef6e"/>
                    <w:id w:val="13487910"/>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经营活动现金流出小计</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155,474,632.31</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166,791,761.43</w:t>
                    </w:r>
                  </w:p>
                </w:tc>
              </w:tr>
              <w:tr w:rsidR="00572C8F" w:rsidRPr="007F2FDE" w:rsidTr="007F2FDE">
                <w:sdt>
                  <w:sdtPr>
                    <w:rPr>
                      <w:rFonts w:asciiTheme="minorEastAsia" w:eastAsiaTheme="minorEastAsia" w:hAnsiTheme="minorEastAsia"/>
                      <w:sz w:val="18"/>
                      <w:szCs w:val="18"/>
                    </w:rPr>
                    <w:tag w:val="_PLD_bb07070df8f44c66878dbe26e26fda37"/>
                    <w:id w:val="13487911"/>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经营活动产生的现金流量净额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-2,774,757.33</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17,027,121.98</w:t>
                    </w:r>
                  </w:p>
                </w:tc>
              </w:tr>
              <w:tr w:rsidR="00572C8F" w:rsidRPr="007F2FDE" w:rsidTr="007F2FDE">
                <w:sdt>
                  <w:sdtPr>
                    <w:rPr>
                      <w:rFonts w:asciiTheme="minorEastAsia" w:eastAsiaTheme="minorEastAsia" w:hAnsiTheme="minorEastAsia"/>
                      <w:sz w:val="18"/>
                      <w:szCs w:val="18"/>
                    </w:rPr>
                    <w:tag w:val="_PLD_31f6f55484cc403ca4b67e85fc3aa7eb"/>
                    <w:id w:val="13487912"/>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二、投资活动产生的现金流量：</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572C8F" w:rsidRPr="007F2FDE" w:rsidTr="007F2FDE">
                <w:sdt>
                  <w:sdtPr>
                    <w:rPr>
                      <w:rFonts w:asciiTheme="minorEastAsia" w:eastAsiaTheme="minorEastAsia" w:hAnsiTheme="minorEastAsia"/>
                      <w:sz w:val="18"/>
                      <w:szCs w:val="18"/>
                    </w:rPr>
                    <w:tag w:val="_PLD_7e5b4d44cc7a4486a10244e98bbc8620"/>
                    <w:id w:val="13487913"/>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收回投资收到的现金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630,000,000.00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560,000,000.00</w:t>
                    </w:r>
                  </w:p>
                </w:tc>
              </w:tr>
              <w:tr w:rsidR="00572C8F" w:rsidRPr="007F2FDE" w:rsidTr="007F2FDE">
                <w:sdt>
                  <w:sdtPr>
                    <w:rPr>
                      <w:rFonts w:asciiTheme="minorEastAsia" w:eastAsiaTheme="minorEastAsia" w:hAnsiTheme="minorEastAsia"/>
                      <w:sz w:val="18"/>
                      <w:szCs w:val="18"/>
                    </w:rPr>
                    <w:tag w:val="_PLD_a515260fa4524e02b22ae681c3277fd0"/>
                    <w:id w:val="13487914"/>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取得投资收益收到的现金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15,681,149.38</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17,583,338.98</w:t>
                    </w:r>
                  </w:p>
                </w:tc>
              </w:tr>
              <w:tr w:rsidR="00572C8F" w:rsidRPr="007F2FDE" w:rsidTr="007F2FDE">
                <w:sdt>
                  <w:sdtPr>
                    <w:rPr>
                      <w:rFonts w:asciiTheme="minorEastAsia" w:eastAsiaTheme="minorEastAsia" w:hAnsiTheme="minorEastAsia"/>
                      <w:sz w:val="18"/>
                      <w:szCs w:val="18"/>
                    </w:rPr>
                    <w:tag w:val="_PLD_c4b0bb5b8c3b4f0782992c687b70e5cb"/>
                    <w:id w:val="13487915"/>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处置固定资产、无形资产和其他长期资产收回的现金净额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899,220.00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43,658.97</w:t>
                    </w:r>
                  </w:p>
                </w:tc>
              </w:tr>
              <w:tr w:rsidR="00572C8F" w:rsidRPr="007F2FDE" w:rsidTr="007F2FDE">
                <w:sdt>
                  <w:sdtPr>
                    <w:rPr>
                      <w:rFonts w:asciiTheme="minorEastAsia" w:eastAsiaTheme="minorEastAsia" w:hAnsiTheme="minorEastAsia"/>
                      <w:sz w:val="18"/>
                      <w:szCs w:val="18"/>
                    </w:rPr>
                    <w:tag w:val="_PLD_3180c177f3de4c1ba9ab11248d63fba5"/>
                    <w:id w:val="13487916"/>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处置子公司及其他营业单位收到的现金净额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db60a733899142bca70657104367654c"/>
                    <w:id w:val="13487917"/>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收到其他与投资活动有关的现金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0170ed7e603845ad8db98dd4f317e7f3"/>
                    <w:id w:val="13487918"/>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投资活动现金流入小计</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646,580,369.38</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577,626,997.95</w:t>
                    </w:r>
                  </w:p>
                </w:tc>
              </w:tr>
              <w:tr w:rsidR="00572C8F" w:rsidRPr="007F2FDE" w:rsidTr="007F2FDE">
                <w:sdt>
                  <w:sdtPr>
                    <w:rPr>
                      <w:rFonts w:asciiTheme="minorEastAsia" w:eastAsiaTheme="minorEastAsia" w:hAnsiTheme="minorEastAsia"/>
                      <w:sz w:val="18"/>
                      <w:szCs w:val="18"/>
                    </w:rPr>
                    <w:tag w:val="_PLD_8f7b2bcd20bf4051b16ae35771146da4"/>
                    <w:id w:val="13487919"/>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购建固定资产、无形资产和其他长期资产支付的现金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168,766,314.95</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32,583,088.29</w:t>
                    </w:r>
                  </w:p>
                </w:tc>
              </w:tr>
              <w:tr w:rsidR="00572C8F" w:rsidRPr="007F2FDE" w:rsidTr="007F2FDE">
                <w:sdt>
                  <w:sdtPr>
                    <w:rPr>
                      <w:rFonts w:asciiTheme="minorEastAsia" w:eastAsiaTheme="minorEastAsia" w:hAnsiTheme="minorEastAsia"/>
                      <w:sz w:val="18"/>
                      <w:szCs w:val="18"/>
                    </w:rPr>
                    <w:tag w:val="_PLD_9c48fe244aa9475eba608287c5a9a647"/>
                    <w:id w:val="13487920"/>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投资支付的现金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480,000,000.00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550,000,000.00</w:t>
                    </w:r>
                  </w:p>
                </w:tc>
              </w:tr>
              <w:tr w:rsidR="00572C8F" w:rsidRPr="007F2FDE" w:rsidTr="007F2FDE">
                <w:sdt>
                  <w:sdtPr>
                    <w:rPr>
                      <w:rFonts w:asciiTheme="minorEastAsia" w:eastAsiaTheme="minorEastAsia" w:hAnsiTheme="minorEastAsia"/>
                      <w:sz w:val="18"/>
                      <w:szCs w:val="18"/>
                    </w:rPr>
                    <w:tag w:val="_PLD_bbe19ba36ad44383b9a4060db7df312a"/>
                    <w:id w:val="13487921"/>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取得子公司及其他营业单位支付的现金净额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56f741ddc598417b98d8e47183095c55"/>
                    <w:id w:val="13487922"/>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支付其他与投资活动有关的现金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D64AE4" w:rsidP="00BA76C5">
                    <w:pPr>
                      <w:jc w:val="right"/>
                      <w:rPr>
                        <w:rFonts w:asciiTheme="minorEastAsia" w:eastAsiaTheme="minorEastAsia" w:hAnsiTheme="minorEastAsia"/>
                        <w:sz w:val="18"/>
                        <w:szCs w:val="18"/>
                      </w:rPr>
                    </w:pPr>
                    <w:r>
                      <w:rPr>
                        <w:rFonts w:asciiTheme="minorEastAsia" w:eastAsiaTheme="minorEastAsia" w:hAnsiTheme="minorEastAsia"/>
                        <w:sz w:val="18"/>
                        <w:szCs w:val="18"/>
                      </w:rPr>
                      <w:t>2,654,376.92</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863a01ea6e4a47c7bf344f0340576063"/>
                    <w:id w:val="13487923"/>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投资活动现金流出小计</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651,420,691.87</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582,583,088.29</w:t>
                    </w:r>
                  </w:p>
                </w:tc>
              </w:tr>
              <w:tr w:rsidR="00572C8F" w:rsidRPr="007F2FDE" w:rsidTr="007F2FDE">
                <w:sdt>
                  <w:sdtPr>
                    <w:rPr>
                      <w:rFonts w:asciiTheme="minorEastAsia" w:eastAsiaTheme="minorEastAsia" w:hAnsiTheme="minorEastAsia"/>
                      <w:sz w:val="18"/>
                      <w:szCs w:val="18"/>
                    </w:rPr>
                    <w:tag w:val="_PLD_44ed5baa55ef452bb61eb8597f5392d0"/>
                    <w:id w:val="13487924"/>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投资活动产生的现金流量净额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-4,840,322.49</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-4,956,090.34</w:t>
                    </w:r>
                  </w:p>
                </w:tc>
              </w:tr>
              <w:tr w:rsidR="00572C8F" w:rsidRPr="007F2FDE" w:rsidTr="007F2FDE">
                <w:sdt>
                  <w:sdtPr>
                    <w:rPr>
                      <w:rFonts w:asciiTheme="minorEastAsia" w:eastAsiaTheme="minorEastAsia" w:hAnsiTheme="minorEastAsia"/>
                      <w:sz w:val="18"/>
                      <w:szCs w:val="18"/>
                    </w:rPr>
                    <w:tag w:val="_PLD_5e7ac347a19e42f984f013c5993835f4"/>
                    <w:id w:val="13487925"/>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三、筹资活动产生的现金流量：</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 xml:space="preserve">　</w:t>
                    </w:r>
                  </w:p>
                </w:tc>
              </w:tr>
              <w:tr w:rsidR="00572C8F" w:rsidRPr="007F2FDE" w:rsidTr="007F2FDE">
                <w:sdt>
                  <w:sdtPr>
                    <w:rPr>
                      <w:rFonts w:asciiTheme="minorEastAsia" w:eastAsiaTheme="minorEastAsia" w:hAnsiTheme="minorEastAsia"/>
                      <w:sz w:val="18"/>
                      <w:szCs w:val="18"/>
                    </w:rPr>
                    <w:tag w:val="_PLD_d0c68d1d403442c488e9323201b7dc78"/>
                    <w:id w:val="13487926"/>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吸收投资收到的现金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9594cf1d8f3d42bca6340839baf5733d"/>
                    <w:id w:val="13487927"/>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取得借款收到的现金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hint="eastAsia"/>
                      <w:sz w:val="18"/>
                      <w:szCs w:val="18"/>
                    </w:rPr>
                    <w:tag w:val="_PLD_097540ef0d204d629a68ac7a5177fbb2"/>
                    <w:id w:val="13487928"/>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发行债券收到的现金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d230eb7d276e4c268519ebf853c72dc1"/>
                    <w:id w:val="13487929"/>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收到其他与筹资活动有关的现金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120,000.00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d7a18823a5554bb6979e5dd67e2d75f2"/>
                    <w:id w:val="13487930"/>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筹资活动现金流入小计</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120,000.00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14fa2a6cb9354ce79c1204d759a9dc17"/>
                    <w:id w:val="13487931"/>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偿还债务支付的现金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4c60638b9008415f812caab8e585eaf1"/>
                    <w:id w:val="13487932"/>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分配股利、利润或偿付利息支付的现金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ead413e8af7a4d8d9e59dcac5c649dd5"/>
                    <w:id w:val="13487933"/>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支付其他与筹资活动有关的现金</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f8613df30d91447ab74bd5a4a325d31c"/>
                    <w:id w:val="13487934"/>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200" w:firstLine="36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筹资活动现金流出小计</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5d3265f30bb447d8bf96a8a2adbcb5a9"/>
                    <w:id w:val="13487935"/>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300" w:firstLine="54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筹资活动产生的现金流量净额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120,000.00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4d2d6ff7135249558a59eed63386da9a"/>
                    <w:id w:val="13487936"/>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四、汇率变动对现金及现金等价物的影响</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p>
                </w:tc>
              </w:tr>
              <w:tr w:rsidR="00572C8F" w:rsidRPr="007F2FDE" w:rsidTr="007F2FDE">
                <w:sdt>
                  <w:sdtPr>
                    <w:rPr>
                      <w:rFonts w:asciiTheme="minorEastAsia" w:eastAsiaTheme="minorEastAsia" w:hAnsiTheme="minorEastAsia"/>
                      <w:sz w:val="18"/>
                      <w:szCs w:val="18"/>
                    </w:rPr>
                    <w:tag w:val="_PLD_a50b000cce8a41efa5123f7b538b2a7f"/>
                    <w:id w:val="13487937"/>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五、现金及现金等价物净增加额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-7,495,079.82</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12,071,031.64</w:t>
                    </w:r>
                  </w:p>
                </w:tc>
              </w:tr>
              <w:tr w:rsidR="00572C8F" w:rsidRPr="007F2FDE" w:rsidTr="007F2FDE">
                <w:sdt>
                  <w:sdtPr>
                    <w:rPr>
                      <w:rFonts w:asciiTheme="minorEastAsia" w:eastAsiaTheme="minorEastAsia" w:hAnsiTheme="minorEastAsia"/>
                      <w:sz w:val="18"/>
                      <w:szCs w:val="18"/>
                    </w:rPr>
                    <w:tag w:val="_PLD_c277ba23e9be48f9afe16ca166021c01"/>
                    <w:id w:val="13487938"/>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7F2FDE">
                        <w:pPr>
                          <w:ind w:firstLineChars="100" w:firstLine="180"/>
                          <w:rPr>
                            <w:rFonts w:asciiTheme="minorEastAsia" w:eastAsiaTheme="minorEastAsia" w:hAnsiTheme="minorEastAsia"/>
                            <w:sz w:val="18"/>
                            <w:szCs w:val="18"/>
                          </w:rPr>
                        </w:pPr>
                        <w:r w:rsidRPr="007F2FDE">
                          <w:rPr>
                            <w:rFonts w:asciiTheme="minorEastAsia" w:eastAsiaTheme="minorEastAsia" w:hAnsiTheme="minorEastAsia" w:hint="eastAsia"/>
                            <w:sz w:val="18"/>
                            <w:szCs w:val="18"/>
                          </w:rPr>
                          <w:t>加：期初现金及现金等价物余额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108,379,998.92</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152,351,230.51</w:t>
                    </w:r>
                  </w:p>
                </w:tc>
              </w:tr>
              <w:tr w:rsidR="00572C8F" w:rsidRPr="007F2FDE" w:rsidTr="007F2FDE">
                <w:sdt>
                  <w:sdtPr>
                    <w:rPr>
                      <w:rFonts w:asciiTheme="minorEastAsia" w:eastAsiaTheme="minorEastAsia" w:hAnsiTheme="minorEastAsia"/>
                      <w:sz w:val="18"/>
                      <w:szCs w:val="18"/>
                    </w:rPr>
                    <w:tag w:val="_PLD_e4f488ecbb264c3e959bfaeb5791ef62"/>
                    <w:id w:val="13487939"/>
                    <w:lock w:val="sdtLocked"/>
                  </w:sdtPr>
                  <w:sdtContent>
                    <w:tc>
                      <w:tcPr>
                        <w:tcW w:w="2274"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rPr>
                            <w:rFonts w:asciiTheme="minorEastAsia" w:eastAsiaTheme="minorEastAsia" w:hAnsiTheme="minorEastAsia"/>
                            <w:sz w:val="18"/>
                            <w:szCs w:val="18"/>
                          </w:rPr>
                        </w:pPr>
                        <w:r w:rsidRPr="007F2FDE">
                          <w:rPr>
                            <w:rFonts w:asciiTheme="minorEastAsia" w:eastAsiaTheme="minorEastAsia" w:hAnsiTheme="minorEastAsia" w:hint="eastAsia"/>
                            <w:b/>
                            <w:bCs/>
                            <w:sz w:val="18"/>
                            <w:szCs w:val="18"/>
                          </w:rPr>
                          <w:t>六、期末现金及现金等价物余额</w:t>
                        </w:r>
                      </w:p>
                    </w:tc>
                  </w:sdtContent>
                </w:sdt>
                <w:tc>
                  <w:tcPr>
                    <w:tcW w:w="1311"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100,884,919.10</w:t>
                    </w:r>
                  </w:p>
                </w:tc>
                <w:tc>
                  <w:tcPr>
                    <w:tcW w:w="1416" w:type="pct"/>
                    <w:tcBorders>
                      <w:top w:val="outset" w:sz="6" w:space="0" w:color="auto"/>
                      <w:left w:val="outset" w:sz="6" w:space="0" w:color="auto"/>
                      <w:bottom w:val="outset" w:sz="6" w:space="0" w:color="auto"/>
                      <w:right w:val="outset" w:sz="6" w:space="0" w:color="auto"/>
                    </w:tcBorders>
                  </w:tcPr>
                  <w:p w:rsidR="00572C8F" w:rsidRPr="007F2FDE" w:rsidRDefault="00572C8F" w:rsidP="00BA76C5">
                    <w:pPr>
                      <w:jc w:val="right"/>
                      <w:rPr>
                        <w:rFonts w:asciiTheme="minorEastAsia" w:eastAsiaTheme="minorEastAsia" w:hAnsiTheme="minorEastAsia"/>
                        <w:sz w:val="18"/>
                        <w:szCs w:val="18"/>
                      </w:rPr>
                    </w:pPr>
                    <w:r w:rsidRPr="007F2FDE">
                      <w:rPr>
                        <w:rFonts w:asciiTheme="minorEastAsia" w:eastAsiaTheme="minorEastAsia" w:hAnsiTheme="minorEastAsia"/>
                        <w:sz w:val="18"/>
                        <w:szCs w:val="18"/>
                      </w:rPr>
                      <w:t>164,422,262.15</w:t>
                    </w:r>
                  </w:p>
                </w:tc>
              </w:tr>
            </w:tbl>
            <w:p w:rsidR="00572C8F" w:rsidRDefault="00572C8F"/>
            <w:p w:rsidR="006F1866" w:rsidRDefault="00046ED5">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Content>
                  <w:r w:rsidR="00835B3D">
                    <w:rPr>
                      <w:rFonts w:hint="eastAsia"/>
                    </w:rPr>
                    <w:t>赵国柱</w:t>
                  </w:r>
                </w:sdtContent>
              </w:sdt>
              <w:r w:rsidR="0032589A">
                <w:rPr>
                  <w:rFonts w:hint="eastAsia"/>
                </w:rPr>
                <w:t xml:space="preserve">          主</w:t>
              </w:r>
              <w:r>
                <w:t>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Content>
                  <w:r w:rsidR="00835B3D">
                    <w:rPr>
                      <w:rFonts w:hint="eastAsia"/>
                    </w:rPr>
                    <w:t>司晓红</w:t>
                  </w:r>
                </w:sdtContent>
              </w:sdt>
              <w:r w:rsidR="0032589A">
                <w:rPr>
                  <w:rFonts w:hint="eastAsia"/>
                </w:rPr>
                <w:t xml:space="preserve">        会计</w:t>
              </w:r>
              <w:r>
                <w:t>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Content>
                  <w:r w:rsidR="00835B3D">
                    <w:rPr>
                      <w:rFonts w:hint="eastAsia"/>
                    </w:rPr>
                    <w:t>金宝山</w:t>
                  </w:r>
                </w:sdtContent>
              </w:sdt>
            </w:p>
          </w:sdtContent>
        </w:sdt>
        <w:p w:rsidR="006F1866" w:rsidRDefault="00CE6DBB"/>
      </w:sdtContent>
    </w:sdt>
    <w:sdt>
      <w:sdtPr>
        <w:rPr>
          <w:b/>
          <w:color w:val="auto"/>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6F1866" w:rsidRDefault="00046ED5">
          <w:pPr>
            <w:pStyle w:val="2"/>
            <w:numPr>
              <w:ilvl w:val="0"/>
              <w:numId w:val="5"/>
            </w:numPr>
            <w:rPr>
              <w:rStyle w:val="2Char"/>
            </w:rPr>
          </w:pPr>
          <w:r>
            <w:rPr>
              <w:rStyle w:val="2Char"/>
            </w:rPr>
            <w:t>审计报告</w:t>
          </w:r>
        </w:p>
        <w:sdt>
          <w:sdtPr>
            <w:rPr>
              <w:szCs w:val="21"/>
            </w:rPr>
            <w:alias w:val="是否适用_审计报告全文[双击切换]"/>
            <w:tag w:val="_GBC_00603797f93348bfb58a39f3100f2c79"/>
            <w:id w:val="18600819"/>
            <w:lock w:val="sdtContentLocked"/>
            <w:placeholder>
              <w:docPart w:val="GBC22222222222222222222222222222"/>
            </w:placeholder>
          </w:sdtPr>
          <w:sdtContent>
            <w:p w:rsidR="005E1874" w:rsidRDefault="00CE6DBB" w:rsidP="005E1874">
              <w:r>
                <w:rPr>
                  <w:szCs w:val="21"/>
                </w:rPr>
                <w:fldChar w:fldCharType="begin"/>
              </w:r>
              <w:r w:rsidR="005E1874">
                <w:rPr>
                  <w:szCs w:val="21"/>
                </w:rPr>
                <w:instrText xml:space="preserve"> MACROBUTTON  SnrToggleCheckbox □适用 </w:instrText>
              </w:r>
              <w:r>
                <w:rPr>
                  <w:szCs w:val="21"/>
                </w:rPr>
                <w:fldChar w:fldCharType="end"/>
              </w:r>
              <w:r>
                <w:rPr>
                  <w:szCs w:val="21"/>
                </w:rPr>
                <w:fldChar w:fldCharType="begin"/>
              </w:r>
              <w:r w:rsidR="005E1874">
                <w:rPr>
                  <w:szCs w:val="21"/>
                </w:rPr>
                <w:instrText xml:space="preserve"> MACROBUTTON  SnrToggleCheckbox √不适用 </w:instrText>
              </w:r>
              <w:r>
                <w:rPr>
                  <w:szCs w:val="21"/>
                </w:rPr>
                <w:fldChar w:fldCharType="end"/>
              </w:r>
            </w:p>
          </w:sdtContent>
        </w:sdt>
        <w:p w:rsidR="006F1866" w:rsidRDefault="006F1866"/>
        <w:p w:rsidR="006F1866" w:rsidRDefault="00CE6DBB">
          <w:pPr>
            <w:rPr>
              <w:color w:val="auto"/>
            </w:rPr>
          </w:pPr>
        </w:p>
      </w:sdtContent>
    </w:sdt>
    <w:sectPr w:rsidR="006F1866" w:rsidSect="00F87FED">
      <w:pgSz w:w="11906" w:h="16838"/>
      <w:pgMar w:top="1525" w:right="1276"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101" w:rsidRDefault="008E1101">
      <w:r>
        <w:separator/>
      </w:r>
    </w:p>
  </w:endnote>
  <w:endnote w:type="continuationSeparator" w:id="1">
    <w:p w:rsidR="008E1101" w:rsidRDefault="008E1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27" w:rsidRDefault="00F50D27">
    <w:pPr>
      <w:pStyle w:val="a4"/>
      <w:jc w:val="center"/>
    </w:pPr>
    <w:r>
      <w:rPr>
        <w:b/>
        <w:sz w:val="24"/>
        <w:szCs w:val="24"/>
      </w:rPr>
      <w:fldChar w:fldCharType="begin"/>
    </w:r>
    <w:r>
      <w:rPr>
        <w:b/>
      </w:rPr>
      <w:instrText>PAGE</w:instrText>
    </w:r>
    <w:r>
      <w:rPr>
        <w:b/>
        <w:sz w:val="24"/>
        <w:szCs w:val="24"/>
      </w:rPr>
      <w:fldChar w:fldCharType="separate"/>
    </w:r>
    <w:r w:rsidR="001E1954">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1E1954">
      <w:rPr>
        <w:b/>
        <w:noProof/>
      </w:rPr>
      <w:t>19</w:t>
    </w:r>
    <w:r>
      <w:rPr>
        <w:b/>
        <w:sz w:val="24"/>
        <w:szCs w:val="24"/>
      </w:rPr>
      <w:fldChar w:fldCharType="end"/>
    </w:r>
  </w:p>
  <w:p w:rsidR="00F50D27" w:rsidRDefault="00F50D2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101" w:rsidRDefault="008E1101">
      <w:r>
        <w:separator/>
      </w:r>
    </w:p>
  </w:footnote>
  <w:footnote w:type="continuationSeparator" w:id="1">
    <w:p w:rsidR="008E1101" w:rsidRDefault="008E1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27" w:rsidRPr="00910DBB" w:rsidRDefault="00F50D27" w:rsidP="004539FD">
    <w:pPr>
      <w:pStyle w:val="a3"/>
      <w:tabs>
        <w:tab w:val="clear" w:pos="8306"/>
        <w:tab w:val="left" w:pos="8364"/>
        <w:tab w:val="left" w:pos="8505"/>
      </w:tabs>
      <w:ind w:rightChars="10" w:right="21"/>
      <w:rPr>
        <w:b/>
      </w:rPr>
    </w:pPr>
    <w:r>
      <w:rPr>
        <w:rFonts w:hint="eastAsia"/>
        <w:b/>
      </w:rPr>
      <w:t>2017年第三季度报告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06F5E"/>
    <w:rsid w:val="00010D17"/>
    <w:rsid w:val="0001342A"/>
    <w:rsid w:val="00013D97"/>
    <w:rsid w:val="0001454E"/>
    <w:rsid w:val="0001474B"/>
    <w:rsid w:val="000167CF"/>
    <w:rsid w:val="00016C61"/>
    <w:rsid w:val="00017F88"/>
    <w:rsid w:val="00020308"/>
    <w:rsid w:val="0002280B"/>
    <w:rsid w:val="00023072"/>
    <w:rsid w:val="00025609"/>
    <w:rsid w:val="00025C30"/>
    <w:rsid w:val="00025EAC"/>
    <w:rsid w:val="00026372"/>
    <w:rsid w:val="0002659D"/>
    <w:rsid w:val="00027A59"/>
    <w:rsid w:val="00030606"/>
    <w:rsid w:val="00031636"/>
    <w:rsid w:val="00031B18"/>
    <w:rsid w:val="00032302"/>
    <w:rsid w:val="000324C0"/>
    <w:rsid w:val="00032EE0"/>
    <w:rsid w:val="00033C0C"/>
    <w:rsid w:val="00034F36"/>
    <w:rsid w:val="0003544A"/>
    <w:rsid w:val="00036513"/>
    <w:rsid w:val="0003730C"/>
    <w:rsid w:val="00042C29"/>
    <w:rsid w:val="00043F39"/>
    <w:rsid w:val="0004675B"/>
    <w:rsid w:val="00046ED5"/>
    <w:rsid w:val="00046FAF"/>
    <w:rsid w:val="0005038D"/>
    <w:rsid w:val="0005107E"/>
    <w:rsid w:val="000515D2"/>
    <w:rsid w:val="00054751"/>
    <w:rsid w:val="000573F2"/>
    <w:rsid w:val="00057BAE"/>
    <w:rsid w:val="00060031"/>
    <w:rsid w:val="00061040"/>
    <w:rsid w:val="00061519"/>
    <w:rsid w:val="00062199"/>
    <w:rsid w:val="00063153"/>
    <w:rsid w:val="00063E4C"/>
    <w:rsid w:val="00065865"/>
    <w:rsid w:val="000678BC"/>
    <w:rsid w:val="00067B5D"/>
    <w:rsid w:val="000710CB"/>
    <w:rsid w:val="00072473"/>
    <w:rsid w:val="0007693D"/>
    <w:rsid w:val="00077DEA"/>
    <w:rsid w:val="0008007A"/>
    <w:rsid w:val="000819F1"/>
    <w:rsid w:val="00083760"/>
    <w:rsid w:val="00084775"/>
    <w:rsid w:val="000876EC"/>
    <w:rsid w:val="000876FF"/>
    <w:rsid w:val="000901A8"/>
    <w:rsid w:val="00091B40"/>
    <w:rsid w:val="000930E0"/>
    <w:rsid w:val="00093471"/>
    <w:rsid w:val="00093834"/>
    <w:rsid w:val="00094665"/>
    <w:rsid w:val="00096176"/>
    <w:rsid w:val="000963DF"/>
    <w:rsid w:val="00097BE5"/>
    <w:rsid w:val="00097C69"/>
    <w:rsid w:val="00097CB1"/>
    <w:rsid w:val="000A0EAC"/>
    <w:rsid w:val="000A15E2"/>
    <w:rsid w:val="000A297B"/>
    <w:rsid w:val="000A35B0"/>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7BD6"/>
    <w:rsid w:val="000B7FE7"/>
    <w:rsid w:val="000C033E"/>
    <w:rsid w:val="000C0346"/>
    <w:rsid w:val="000C14F5"/>
    <w:rsid w:val="000C4472"/>
    <w:rsid w:val="000C5A98"/>
    <w:rsid w:val="000C6101"/>
    <w:rsid w:val="000D0C72"/>
    <w:rsid w:val="000D26E2"/>
    <w:rsid w:val="000D3130"/>
    <w:rsid w:val="000D3ECB"/>
    <w:rsid w:val="000D44D3"/>
    <w:rsid w:val="000D4FA0"/>
    <w:rsid w:val="000E05BF"/>
    <w:rsid w:val="000E0E7E"/>
    <w:rsid w:val="000E53DC"/>
    <w:rsid w:val="000E5836"/>
    <w:rsid w:val="000E597E"/>
    <w:rsid w:val="000E76B0"/>
    <w:rsid w:val="000F04F2"/>
    <w:rsid w:val="000F072B"/>
    <w:rsid w:val="000F0889"/>
    <w:rsid w:val="000F089F"/>
    <w:rsid w:val="000F09A6"/>
    <w:rsid w:val="000F102F"/>
    <w:rsid w:val="000F2A78"/>
    <w:rsid w:val="000F3418"/>
    <w:rsid w:val="000F3885"/>
    <w:rsid w:val="000F51EA"/>
    <w:rsid w:val="000F59FC"/>
    <w:rsid w:val="000F607A"/>
    <w:rsid w:val="000F7526"/>
    <w:rsid w:val="00100572"/>
    <w:rsid w:val="00103E07"/>
    <w:rsid w:val="001043C8"/>
    <w:rsid w:val="00104598"/>
    <w:rsid w:val="00105356"/>
    <w:rsid w:val="00106CC1"/>
    <w:rsid w:val="0010707B"/>
    <w:rsid w:val="00107FB0"/>
    <w:rsid w:val="0011031C"/>
    <w:rsid w:val="001103B1"/>
    <w:rsid w:val="00111888"/>
    <w:rsid w:val="0011256E"/>
    <w:rsid w:val="00112E3F"/>
    <w:rsid w:val="0011356C"/>
    <w:rsid w:val="0011372F"/>
    <w:rsid w:val="00114FEC"/>
    <w:rsid w:val="001153F5"/>
    <w:rsid w:val="00117B56"/>
    <w:rsid w:val="00120465"/>
    <w:rsid w:val="001209E4"/>
    <w:rsid w:val="00120D4D"/>
    <w:rsid w:val="001210DF"/>
    <w:rsid w:val="001239D6"/>
    <w:rsid w:val="00123E6A"/>
    <w:rsid w:val="00126FCC"/>
    <w:rsid w:val="001309FD"/>
    <w:rsid w:val="00130D65"/>
    <w:rsid w:val="00135843"/>
    <w:rsid w:val="00136588"/>
    <w:rsid w:val="00137B51"/>
    <w:rsid w:val="00142DBD"/>
    <w:rsid w:val="0014310F"/>
    <w:rsid w:val="00143415"/>
    <w:rsid w:val="00144D01"/>
    <w:rsid w:val="001468B0"/>
    <w:rsid w:val="001479F6"/>
    <w:rsid w:val="001506F5"/>
    <w:rsid w:val="00151B8F"/>
    <w:rsid w:val="00152CD3"/>
    <w:rsid w:val="00154B38"/>
    <w:rsid w:val="00155E66"/>
    <w:rsid w:val="00155FCE"/>
    <w:rsid w:val="001562A5"/>
    <w:rsid w:val="00156BB7"/>
    <w:rsid w:val="00157D86"/>
    <w:rsid w:val="001611A2"/>
    <w:rsid w:val="00161225"/>
    <w:rsid w:val="00161298"/>
    <w:rsid w:val="00163F61"/>
    <w:rsid w:val="00164197"/>
    <w:rsid w:val="00164CBA"/>
    <w:rsid w:val="00167806"/>
    <w:rsid w:val="001710C4"/>
    <w:rsid w:val="001710FC"/>
    <w:rsid w:val="00171805"/>
    <w:rsid w:val="00172322"/>
    <w:rsid w:val="00173183"/>
    <w:rsid w:val="00173E27"/>
    <w:rsid w:val="00173EA7"/>
    <w:rsid w:val="00173FC3"/>
    <w:rsid w:val="00174032"/>
    <w:rsid w:val="00174559"/>
    <w:rsid w:val="00174879"/>
    <w:rsid w:val="00176962"/>
    <w:rsid w:val="001806D5"/>
    <w:rsid w:val="00180BDF"/>
    <w:rsid w:val="001848F8"/>
    <w:rsid w:val="001851DD"/>
    <w:rsid w:val="00185611"/>
    <w:rsid w:val="00186406"/>
    <w:rsid w:val="00186744"/>
    <w:rsid w:val="00186E77"/>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485"/>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3FB1"/>
    <w:rsid w:val="001D5242"/>
    <w:rsid w:val="001D67D3"/>
    <w:rsid w:val="001E1954"/>
    <w:rsid w:val="001E2365"/>
    <w:rsid w:val="001E492C"/>
    <w:rsid w:val="001E65DC"/>
    <w:rsid w:val="001E6F57"/>
    <w:rsid w:val="001E7D8F"/>
    <w:rsid w:val="001F0139"/>
    <w:rsid w:val="001F1F07"/>
    <w:rsid w:val="001F4FE1"/>
    <w:rsid w:val="001F72D8"/>
    <w:rsid w:val="001F7A55"/>
    <w:rsid w:val="002018A2"/>
    <w:rsid w:val="002039DA"/>
    <w:rsid w:val="00203AB0"/>
    <w:rsid w:val="00203C70"/>
    <w:rsid w:val="00203E56"/>
    <w:rsid w:val="002072C4"/>
    <w:rsid w:val="00210366"/>
    <w:rsid w:val="00210F17"/>
    <w:rsid w:val="00213718"/>
    <w:rsid w:val="002138B6"/>
    <w:rsid w:val="00214EDD"/>
    <w:rsid w:val="00215D92"/>
    <w:rsid w:val="00215E8B"/>
    <w:rsid w:val="002173FD"/>
    <w:rsid w:val="002230AC"/>
    <w:rsid w:val="00224D6F"/>
    <w:rsid w:val="00225638"/>
    <w:rsid w:val="002267EE"/>
    <w:rsid w:val="00227479"/>
    <w:rsid w:val="0023027B"/>
    <w:rsid w:val="00230C5D"/>
    <w:rsid w:val="0023187D"/>
    <w:rsid w:val="0023214F"/>
    <w:rsid w:val="00232347"/>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FAA"/>
    <w:rsid w:val="002521D5"/>
    <w:rsid w:val="00252700"/>
    <w:rsid w:val="00253021"/>
    <w:rsid w:val="00254EAD"/>
    <w:rsid w:val="00254F98"/>
    <w:rsid w:val="002552FF"/>
    <w:rsid w:val="002574EF"/>
    <w:rsid w:val="002608B5"/>
    <w:rsid w:val="002609FF"/>
    <w:rsid w:val="00260B2E"/>
    <w:rsid w:val="00260D83"/>
    <w:rsid w:val="00262B8C"/>
    <w:rsid w:val="002631B8"/>
    <w:rsid w:val="00264D50"/>
    <w:rsid w:val="002662E4"/>
    <w:rsid w:val="0027014D"/>
    <w:rsid w:val="002715F9"/>
    <w:rsid w:val="0027504C"/>
    <w:rsid w:val="00275F54"/>
    <w:rsid w:val="00281D03"/>
    <w:rsid w:val="00281EE1"/>
    <w:rsid w:val="002843AD"/>
    <w:rsid w:val="002863C8"/>
    <w:rsid w:val="00286EB0"/>
    <w:rsid w:val="002874BC"/>
    <w:rsid w:val="00287F23"/>
    <w:rsid w:val="002901DA"/>
    <w:rsid w:val="00291600"/>
    <w:rsid w:val="00291CA4"/>
    <w:rsid w:val="00292F10"/>
    <w:rsid w:val="00293C03"/>
    <w:rsid w:val="002953DB"/>
    <w:rsid w:val="00295CFA"/>
    <w:rsid w:val="0029687A"/>
    <w:rsid w:val="002968A9"/>
    <w:rsid w:val="002968D2"/>
    <w:rsid w:val="00297851"/>
    <w:rsid w:val="002A0A89"/>
    <w:rsid w:val="002A0BAE"/>
    <w:rsid w:val="002A0DF8"/>
    <w:rsid w:val="002A2DD5"/>
    <w:rsid w:val="002A587A"/>
    <w:rsid w:val="002A7022"/>
    <w:rsid w:val="002B1B46"/>
    <w:rsid w:val="002B3398"/>
    <w:rsid w:val="002B4142"/>
    <w:rsid w:val="002B42B1"/>
    <w:rsid w:val="002B59A4"/>
    <w:rsid w:val="002B5E48"/>
    <w:rsid w:val="002B5E5D"/>
    <w:rsid w:val="002B6648"/>
    <w:rsid w:val="002B7383"/>
    <w:rsid w:val="002C0887"/>
    <w:rsid w:val="002C102B"/>
    <w:rsid w:val="002C1854"/>
    <w:rsid w:val="002C2063"/>
    <w:rsid w:val="002C297D"/>
    <w:rsid w:val="002C3C12"/>
    <w:rsid w:val="002C5353"/>
    <w:rsid w:val="002C67B0"/>
    <w:rsid w:val="002C77B7"/>
    <w:rsid w:val="002D2097"/>
    <w:rsid w:val="002D423E"/>
    <w:rsid w:val="002D4374"/>
    <w:rsid w:val="002D5254"/>
    <w:rsid w:val="002E01E6"/>
    <w:rsid w:val="002E14B0"/>
    <w:rsid w:val="002E24E1"/>
    <w:rsid w:val="002E2E0D"/>
    <w:rsid w:val="002E62B5"/>
    <w:rsid w:val="002E6CB4"/>
    <w:rsid w:val="002F0D26"/>
    <w:rsid w:val="002F3228"/>
    <w:rsid w:val="002F4CCB"/>
    <w:rsid w:val="002F5C88"/>
    <w:rsid w:val="002F6387"/>
    <w:rsid w:val="002F6A87"/>
    <w:rsid w:val="00300B84"/>
    <w:rsid w:val="00301D64"/>
    <w:rsid w:val="003031AB"/>
    <w:rsid w:val="00303839"/>
    <w:rsid w:val="00303EA0"/>
    <w:rsid w:val="00303FBD"/>
    <w:rsid w:val="00304991"/>
    <w:rsid w:val="00304DB9"/>
    <w:rsid w:val="003073D8"/>
    <w:rsid w:val="00307A9A"/>
    <w:rsid w:val="00311CEB"/>
    <w:rsid w:val="003125E3"/>
    <w:rsid w:val="00312D18"/>
    <w:rsid w:val="00315199"/>
    <w:rsid w:val="00316F4D"/>
    <w:rsid w:val="00317E68"/>
    <w:rsid w:val="00320A16"/>
    <w:rsid w:val="00321872"/>
    <w:rsid w:val="00325804"/>
    <w:rsid w:val="0032589A"/>
    <w:rsid w:val="00326143"/>
    <w:rsid w:val="0032672E"/>
    <w:rsid w:val="00326CFE"/>
    <w:rsid w:val="003300A8"/>
    <w:rsid w:val="003309B9"/>
    <w:rsid w:val="00330BF5"/>
    <w:rsid w:val="0033247F"/>
    <w:rsid w:val="00332A08"/>
    <w:rsid w:val="00333D6F"/>
    <w:rsid w:val="00334C74"/>
    <w:rsid w:val="00335704"/>
    <w:rsid w:val="00336C23"/>
    <w:rsid w:val="0033768D"/>
    <w:rsid w:val="00340782"/>
    <w:rsid w:val="003410E7"/>
    <w:rsid w:val="003430DD"/>
    <w:rsid w:val="003453AA"/>
    <w:rsid w:val="00345C17"/>
    <w:rsid w:val="003516DE"/>
    <w:rsid w:val="003568CB"/>
    <w:rsid w:val="003569E0"/>
    <w:rsid w:val="003575EE"/>
    <w:rsid w:val="0035767C"/>
    <w:rsid w:val="00361760"/>
    <w:rsid w:val="003619FB"/>
    <w:rsid w:val="00361EBE"/>
    <w:rsid w:val="003633FB"/>
    <w:rsid w:val="00366936"/>
    <w:rsid w:val="003704CC"/>
    <w:rsid w:val="0037082C"/>
    <w:rsid w:val="0037098A"/>
    <w:rsid w:val="00371486"/>
    <w:rsid w:val="0037270F"/>
    <w:rsid w:val="00372ADB"/>
    <w:rsid w:val="003757A1"/>
    <w:rsid w:val="00375A66"/>
    <w:rsid w:val="00375D21"/>
    <w:rsid w:val="003760B0"/>
    <w:rsid w:val="0038451B"/>
    <w:rsid w:val="00387069"/>
    <w:rsid w:val="00387424"/>
    <w:rsid w:val="003876F6"/>
    <w:rsid w:val="003901B2"/>
    <w:rsid w:val="00390ADB"/>
    <w:rsid w:val="0039114F"/>
    <w:rsid w:val="00391412"/>
    <w:rsid w:val="00393A51"/>
    <w:rsid w:val="00394F81"/>
    <w:rsid w:val="0039712C"/>
    <w:rsid w:val="003A013E"/>
    <w:rsid w:val="003A036A"/>
    <w:rsid w:val="003A0DDD"/>
    <w:rsid w:val="003A25B1"/>
    <w:rsid w:val="003A2B54"/>
    <w:rsid w:val="003A2CA3"/>
    <w:rsid w:val="003A2F10"/>
    <w:rsid w:val="003B1635"/>
    <w:rsid w:val="003B1B77"/>
    <w:rsid w:val="003B3651"/>
    <w:rsid w:val="003B4262"/>
    <w:rsid w:val="003B4783"/>
    <w:rsid w:val="003B538F"/>
    <w:rsid w:val="003B7E1E"/>
    <w:rsid w:val="003B7FAB"/>
    <w:rsid w:val="003C00B0"/>
    <w:rsid w:val="003C0211"/>
    <w:rsid w:val="003C08A9"/>
    <w:rsid w:val="003C0B43"/>
    <w:rsid w:val="003C263F"/>
    <w:rsid w:val="003C2892"/>
    <w:rsid w:val="003C2BB6"/>
    <w:rsid w:val="003C3436"/>
    <w:rsid w:val="003C38B4"/>
    <w:rsid w:val="003D139B"/>
    <w:rsid w:val="003D2B5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2BF5"/>
    <w:rsid w:val="0040421B"/>
    <w:rsid w:val="00405F79"/>
    <w:rsid w:val="00406CEC"/>
    <w:rsid w:val="00407025"/>
    <w:rsid w:val="00410C81"/>
    <w:rsid w:val="00411B78"/>
    <w:rsid w:val="00411E20"/>
    <w:rsid w:val="004128AE"/>
    <w:rsid w:val="00413D7B"/>
    <w:rsid w:val="00415492"/>
    <w:rsid w:val="0041672C"/>
    <w:rsid w:val="00416A48"/>
    <w:rsid w:val="00417406"/>
    <w:rsid w:val="00420296"/>
    <w:rsid w:val="004205EA"/>
    <w:rsid w:val="004207A7"/>
    <w:rsid w:val="00420D52"/>
    <w:rsid w:val="004218E4"/>
    <w:rsid w:val="00423760"/>
    <w:rsid w:val="00424180"/>
    <w:rsid w:val="0042520E"/>
    <w:rsid w:val="004306A7"/>
    <w:rsid w:val="0043090C"/>
    <w:rsid w:val="0043168F"/>
    <w:rsid w:val="00431D6D"/>
    <w:rsid w:val="004322E4"/>
    <w:rsid w:val="00433165"/>
    <w:rsid w:val="004335F4"/>
    <w:rsid w:val="00434CA5"/>
    <w:rsid w:val="004355C7"/>
    <w:rsid w:val="00440CB8"/>
    <w:rsid w:val="00441304"/>
    <w:rsid w:val="00441C7F"/>
    <w:rsid w:val="00442FC6"/>
    <w:rsid w:val="00446C4A"/>
    <w:rsid w:val="00446E7F"/>
    <w:rsid w:val="00447F9C"/>
    <w:rsid w:val="00450B39"/>
    <w:rsid w:val="00450C4F"/>
    <w:rsid w:val="00451192"/>
    <w:rsid w:val="00451D96"/>
    <w:rsid w:val="004523DF"/>
    <w:rsid w:val="0045274F"/>
    <w:rsid w:val="00452922"/>
    <w:rsid w:val="004539FD"/>
    <w:rsid w:val="0045494E"/>
    <w:rsid w:val="00455ADE"/>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772DB"/>
    <w:rsid w:val="00480B0E"/>
    <w:rsid w:val="00481538"/>
    <w:rsid w:val="004835E9"/>
    <w:rsid w:val="00483AF9"/>
    <w:rsid w:val="0048408D"/>
    <w:rsid w:val="004847F5"/>
    <w:rsid w:val="004854F6"/>
    <w:rsid w:val="00486D3F"/>
    <w:rsid w:val="00487EF9"/>
    <w:rsid w:val="00491DA4"/>
    <w:rsid w:val="004938B6"/>
    <w:rsid w:val="00497F26"/>
    <w:rsid w:val="00497FD8"/>
    <w:rsid w:val="004A02D7"/>
    <w:rsid w:val="004A077B"/>
    <w:rsid w:val="004A098A"/>
    <w:rsid w:val="004A0C2E"/>
    <w:rsid w:val="004A2B1C"/>
    <w:rsid w:val="004A673C"/>
    <w:rsid w:val="004A6BE3"/>
    <w:rsid w:val="004B0930"/>
    <w:rsid w:val="004B0E6A"/>
    <w:rsid w:val="004B1182"/>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E0F77"/>
    <w:rsid w:val="004E127A"/>
    <w:rsid w:val="004E331B"/>
    <w:rsid w:val="004E33D4"/>
    <w:rsid w:val="004E36FD"/>
    <w:rsid w:val="004E3CE7"/>
    <w:rsid w:val="004E4294"/>
    <w:rsid w:val="004E5582"/>
    <w:rsid w:val="004E623D"/>
    <w:rsid w:val="004F0A4E"/>
    <w:rsid w:val="004F27DA"/>
    <w:rsid w:val="004F36D3"/>
    <w:rsid w:val="004F38BD"/>
    <w:rsid w:val="004F4392"/>
    <w:rsid w:val="004F5369"/>
    <w:rsid w:val="004F6530"/>
    <w:rsid w:val="004F75F5"/>
    <w:rsid w:val="004F7A1A"/>
    <w:rsid w:val="004F7CC4"/>
    <w:rsid w:val="005011F4"/>
    <w:rsid w:val="00502476"/>
    <w:rsid w:val="00502944"/>
    <w:rsid w:val="005032CF"/>
    <w:rsid w:val="00504DD2"/>
    <w:rsid w:val="00505487"/>
    <w:rsid w:val="00506BDB"/>
    <w:rsid w:val="00506CC9"/>
    <w:rsid w:val="00506D93"/>
    <w:rsid w:val="005105B9"/>
    <w:rsid w:val="00511B03"/>
    <w:rsid w:val="00512618"/>
    <w:rsid w:val="0051383E"/>
    <w:rsid w:val="00514BF7"/>
    <w:rsid w:val="00520222"/>
    <w:rsid w:val="00520E83"/>
    <w:rsid w:val="0052320F"/>
    <w:rsid w:val="00523313"/>
    <w:rsid w:val="00523B11"/>
    <w:rsid w:val="00524143"/>
    <w:rsid w:val="00524CE6"/>
    <w:rsid w:val="0052529E"/>
    <w:rsid w:val="00525963"/>
    <w:rsid w:val="005266F3"/>
    <w:rsid w:val="00526A48"/>
    <w:rsid w:val="00527B55"/>
    <w:rsid w:val="005305D2"/>
    <w:rsid w:val="00532225"/>
    <w:rsid w:val="00532A7F"/>
    <w:rsid w:val="005335C7"/>
    <w:rsid w:val="00534C61"/>
    <w:rsid w:val="0053777B"/>
    <w:rsid w:val="005401DB"/>
    <w:rsid w:val="00540744"/>
    <w:rsid w:val="00540A5F"/>
    <w:rsid w:val="00540E79"/>
    <w:rsid w:val="00541CF8"/>
    <w:rsid w:val="00542B16"/>
    <w:rsid w:val="00543014"/>
    <w:rsid w:val="00546E98"/>
    <w:rsid w:val="00547018"/>
    <w:rsid w:val="005503A1"/>
    <w:rsid w:val="00550577"/>
    <w:rsid w:val="00552566"/>
    <w:rsid w:val="005529F7"/>
    <w:rsid w:val="00553370"/>
    <w:rsid w:val="005557F3"/>
    <w:rsid w:val="00555F82"/>
    <w:rsid w:val="00556CD3"/>
    <w:rsid w:val="00557C5D"/>
    <w:rsid w:val="0056039A"/>
    <w:rsid w:val="00562288"/>
    <w:rsid w:val="00563134"/>
    <w:rsid w:val="0056395E"/>
    <w:rsid w:val="00565A39"/>
    <w:rsid w:val="00566C7E"/>
    <w:rsid w:val="005710FD"/>
    <w:rsid w:val="00571C10"/>
    <w:rsid w:val="00572799"/>
    <w:rsid w:val="00572C8F"/>
    <w:rsid w:val="00572EE1"/>
    <w:rsid w:val="00572F30"/>
    <w:rsid w:val="005762C1"/>
    <w:rsid w:val="005762F3"/>
    <w:rsid w:val="00577407"/>
    <w:rsid w:val="00577C6D"/>
    <w:rsid w:val="005805E4"/>
    <w:rsid w:val="00581BBB"/>
    <w:rsid w:val="00581C01"/>
    <w:rsid w:val="00586A6E"/>
    <w:rsid w:val="00587015"/>
    <w:rsid w:val="0058740D"/>
    <w:rsid w:val="00587CF2"/>
    <w:rsid w:val="00590D40"/>
    <w:rsid w:val="00594376"/>
    <w:rsid w:val="005953A8"/>
    <w:rsid w:val="00597E27"/>
    <w:rsid w:val="00597ED4"/>
    <w:rsid w:val="005A1A19"/>
    <w:rsid w:val="005A4D15"/>
    <w:rsid w:val="005A6CB4"/>
    <w:rsid w:val="005B0002"/>
    <w:rsid w:val="005B09A7"/>
    <w:rsid w:val="005B1613"/>
    <w:rsid w:val="005B1D60"/>
    <w:rsid w:val="005B4F2C"/>
    <w:rsid w:val="005B517F"/>
    <w:rsid w:val="005B5FFD"/>
    <w:rsid w:val="005B67CB"/>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874"/>
    <w:rsid w:val="005E1ED8"/>
    <w:rsid w:val="005E218B"/>
    <w:rsid w:val="005E42E5"/>
    <w:rsid w:val="005E524F"/>
    <w:rsid w:val="005E6C31"/>
    <w:rsid w:val="005E77EE"/>
    <w:rsid w:val="005F01B6"/>
    <w:rsid w:val="005F086B"/>
    <w:rsid w:val="005F2C3A"/>
    <w:rsid w:val="005F2F67"/>
    <w:rsid w:val="005F3EB5"/>
    <w:rsid w:val="005F63D9"/>
    <w:rsid w:val="005F698C"/>
    <w:rsid w:val="005F7010"/>
    <w:rsid w:val="006015CE"/>
    <w:rsid w:val="00601E89"/>
    <w:rsid w:val="00602A7D"/>
    <w:rsid w:val="00602BF6"/>
    <w:rsid w:val="0060346C"/>
    <w:rsid w:val="00603598"/>
    <w:rsid w:val="0060442C"/>
    <w:rsid w:val="00604EBE"/>
    <w:rsid w:val="006053CC"/>
    <w:rsid w:val="006108E8"/>
    <w:rsid w:val="00610DB4"/>
    <w:rsid w:val="00612276"/>
    <w:rsid w:val="00612C8A"/>
    <w:rsid w:val="00613809"/>
    <w:rsid w:val="00613845"/>
    <w:rsid w:val="006209C8"/>
    <w:rsid w:val="00620C38"/>
    <w:rsid w:val="006229AC"/>
    <w:rsid w:val="0062454D"/>
    <w:rsid w:val="00624E07"/>
    <w:rsid w:val="0062578B"/>
    <w:rsid w:val="006270F9"/>
    <w:rsid w:val="00627EAB"/>
    <w:rsid w:val="006303D6"/>
    <w:rsid w:val="00630FE2"/>
    <w:rsid w:val="00631499"/>
    <w:rsid w:val="00631B4F"/>
    <w:rsid w:val="006325EC"/>
    <w:rsid w:val="00632712"/>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6776"/>
    <w:rsid w:val="00656D71"/>
    <w:rsid w:val="00657700"/>
    <w:rsid w:val="00657957"/>
    <w:rsid w:val="00657B2D"/>
    <w:rsid w:val="00660E9C"/>
    <w:rsid w:val="006610C6"/>
    <w:rsid w:val="00661FBF"/>
    <w:rsid w:val="006635C7"/>
    <w:rsid w:val="006637D8"/>
    <w:rsid w:val="00664615"/>
    <w:rsid w:val="00664AAF"/>
    <w:rsid w:val="00664B69"/>
    <w:rsid w:val="006653C7"/>
    <w:rsid w:val="00665A42"/>
    <w:rsid w:val="00667E56"/>
    <w:rsid w:val="00667FCF"/>
    <w:rsid w:val="00671396"/>
    <w:rsid w:val="00673509"/>
    <w:rsid w:val="00675EED"/>
    <w:rsid w:val="006803FB"/>
    <w:rsid w:val="006838EE"/>
    <w:rsid w:val="00683962"/>
    <w:rsid w:val="006861B1"/>
    <w:rsid w:val="00686BFA"/>
    <w:rsid w:val="00687090"/>
    <w:rsid w:val="006909A9"/>
    <w:rsid w:val="006938AB"/>
    <w:rsid w:val="00694A44"/>
    <w:rsid w:val="006972C2"/>
    <w:rsid w:val="00697505"/>
    <w:rsid w:val="00697AA4"/>
    <w:rsid w:val="00697D31"/>
    <w:rsid w:val="006A653B"/>
    <w:rsid w:val="006A6744"/>
    <w:rsid w:val="006A6E85"/>
    <w:rsid w:val="006B0DFD"/>
    <w:rsid w:val="006B1586"/>
    <w:rsid w:val="006B1CE3"/>
    <w:rsid w:val="006B2364"/>
    <w:rsid w:val="006B2526"/>
    <w:rsid w:val="006B2537"/>
    <w:rsid w:val="006B4864"/>
    <w:rsid w:val="006B4FDC"/>
    <w:rsid w:val="006B5C36"/>
    <w:rsid w:val="006B5E95"/>
    <w:rsid w:val="006C03D7"/>
    <w:rsid w:val="006C0EC1"/>
    <w:rsid w:val="006C31FD"/>
    <w:rsid w:val="006C3DC4"/>
    <w:rsid w:val="006C4088"/>
    <w:rsid w:val="006C728A"/>
    <w:rsid w:val="006D0204"/>
    <w:rsid w:val="006D242C"/>
    <w:rsid w:val="006D384E"/>
    <w:rsid w:val="006D6C3D"/>
    <w:rsid w:val="006E1918"/>
    <w:rsid w:val="006E1D76"/>
    <w:rsid w:val="006E497A"/>
    <w:rsid w:val="006E5305"/>
    <w:rsid w:val="006E6DE8"/>
    <w:rsid w:val="006E6FDA"/>
    <w:rsid w:val="006F1866"/>
    <w:rsid w:val="006F20CF"/>
    <w:rsid w:val="006F24C1"/>
    <w:rsid w:val="006F2A4F"/>
    <w:rsid w:val="006F468E"/>
    <w:rsid w:val="006F4807"/>
    <w:rsid w:val="006F4ECD"/>
    <w:rsid w:val="006F6E9F"/>
    <w:rsid w:val="006F732A"/>
    <w:rsid w:val="00702A2C"/>
    <w:rsid w:val="00702C8C"/>
    <w:rsid w:val="00703BBF"/>
    <w:rsid w:val="00704999"/>
    <w:rsid w:val="007069C1"/>
    <w:rsid w:val="0070786F"/>
    <w:rsid w:val="00707FAD"/>
    <w:rsid w:val="00710491"/>
    <w:rsid w:val="007119E8"/>
    <w:rsid w:val="007120B0"/>
    <w:rsid w:val="007128FF"/>
    <w:rsid w:val="00712DA8"/>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2D73"/>
    <w:rsid w:val="00733DEF"/>
    <w:rsid w:val="00735B87"/>
    <w:rsid w:val="0074208E"/>
    <w:rsid w:val="00743EB9"/>
    <w:rsid w:val="00744300"/>
    <w:rsid w:val="00744CA7"/>
    <w:rsid w:val="00744D19"/>
    <w:rsid w:val="00745CB1"/>
    <w:rsid w:val="00746702"/>
    <w:rsid w:val="00746C34"/>
    <w:rsid w:val="007471BC"/>
    <w:rsid w:val="007504BB"/>
    <w:rsid w:val="00751604"/>
    <w:rsid w:val="0075236B"/>
    <w:rsid w:val="0075471F"/>
    <w:rsid w:val="00756F6D"/>
    <w:rsid w:val="007600EF"/>
    <w:rsid w:val="00760189"/>
    <w:rsid w:val="007611F5"/>
    <w:rsid w:val="0076321E"/>
    <w:rsid w:val="00763365"/>
    <w:rsid w:val="007636EE"/>
    <w:rsid w:val="00764962"/>
    <w:rsid w:val="00765861"/>
    <w:rsid w:val="007664F2"/>
    <w:rsid w:val="0076659C"/>
    <w:rsid w:val="00766616"/>
    <w:rsid w:val="00766A92"/>
    <w:rsid w:val="00766FA7"/>
    <w:rsid w:val="0077004E"/>
    <w:rsid w:val="00770883"/>
    <w:rsid w:val="00771B4D"/>
    <w:rsid w:val="007720B8"/>
    <w:rsid w:val="00773060"/>
    <w:rsid w:val="00775174"/>
    <w:rsid w:val="00775CD0"/>
    <w:rsid w:val="00776575"/>
    <w:rsid w:val="0077690B"/>
    <w:rsid w:val="00780DFB"/>
    <w:rsid w:val="007821AE"/>
    <w:rsid w:val="00784FC2"/>
    <w:rsid w:val="00790807"/>
    <w:rsid w:val="0079703E"/>
    <w:rsid w:val="007976EB"/>
    <w:rsid w:val="007A425B"/>
    <w:rsid w:val="007A56F6"/>
    <w:rsid w:val="007B01BF"/>
    <w:rsid w:val="007B0555"/>
    <w:rsid w:val="007B24D4"/>
    <w:rsid w:val="007B31A8"/>
    <w:rsid w:val="007B7A89"/>
    <w:rsid w:val="007C06FA"/>
    <w:rsid w:val="007C29DB"/>
    <w:rsid w:val="007C48C2"/>
    <w:rsid w:val="007C685B"/>
    <w:rsid w:val="007C712D"/>
    <w:rsid w:val="007C7190"/>
    <w:rsid w:val="007D23E3"/>
    <w:rsid w:val="007D2978"/>
    <w:rsid w:val="007D41DC"/>
    <w:rsid w:val="007D5498"/>
    <w:rsid w:val="007D6708"/>
    <w:rsid w:val="007D7260"/>
    <w:rsid w:val="007D78C0"/>
    <w:rsid w:val="007E1E59"/>
    <w:rsid w:val="007E2835"/>
    <w:rsid w:val="007E4C52"/>
    <w:rsid w:val="007E532A"/>
    <w:rsid w:val="007E6BE0"/>
    <w:rsid w:val="007E70BD"/>
    <w:rsid w:val="007E7592"/>
    <w:rsid w:val="007F152C"/>
    <w:rsid w:val="007F250A"/>
    <w:rsid w:val="007F2747"/>
    <w:rsid w:val="007F2FDE"/>
    <w:rsid w:val="007F4301"/>
    <w:rsid w:val="007F5826"/>
    <w:rsid w:val="007F6E4C"/>
    <w:rsid w:val="00800716"/>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EEA"/>
    <w:rsid w:val="008213A2"/>
    <w:rsid w:val="008220AA"/>
    <w:rsid w:val="00827255"/>
    <w:rsid w:val="0082794C"/>
    <w:rsid w:val="00827C6D"/>
    <w:rsid w:val="008326E6"/>
    <w:rsid w:val="0083503C"/>
    <w:rsid w:val="00835383"/>
    <w:rsid w:val="00835B3D"/>
    <w:rsid w:val="008408AB"/>
    <w:rsid w:val="00840A09"/>
    <w:rsid w:val="008412D1"/>
    <w:rsid w:val="00841D65"/>
    <w:rsid w:val="008430CF"/>
    <w:rsid w:val="00843700"/>
    <w:rsid w:val="008447F7"/>
    <w:rsid w:val="00845BFB"/>
    <w:rsid w:val="00847DE0"/>
    <w:rsid w:val="0085163E"/>
    <w:rsid w:val="00851714"/>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56D6"/>
    <w:rsid w:val="008661D0"/>
    <w:rsid w:val="00866BA0"/>
    <w:rsid w:val="00867146"/>
    <w:rsid w:val="00867336"/>
    <w:rsid w:val="0087004E"/>
    <w:rsid w:val="00870B7B"/>
    <w:rsid w:val="00871AB0"/>
    <w:rsid w:val="008763C5"/>
    <w:rsid w:val="00877C22"/>
    <w:rsid w:val="00877EA3"/>
    <w:rsid w:val="008804B8"/>
    <w:rsid w:val="00880E1F"/>
    <w:rsid w:val="008814AF"/>
    <w:rsid w:val="008841D7"/>
    <w:rsid w:val="00885AEA"/>
    <w:rsid w:val="00885B59"/>
    <w:rsid w:val="008864BB"/>
    <w:rsid w:val="008869E5"/>
    <w:rsid w:val="008936EA"/>
    <w:rsid w:val="0089585F"/>
    <w:rsid w:val="008966FD"/>
    <w:rsid w:val="00896A1F"/>
    <w:rsid w:val="008A08A8"/>
    <w:rsid w:val="008A4247"/>
    <w:rsid w:val="008A6F7F"/>
    <w:rsid w:val="008B0056"/>
    <w:rsid w:val="008B07A6"/>
    <w:rsid w:val="008B27F6"/>
    <w:rsid w:val="008B2D6A"/>
    <w:rsid w:val="008B65F2"/>
    <w:rsid w:val="008B6C52"/>
    <w:rsid w:val="008C1EDF"/>
    <w:rsid w:val="008C25DC"/>
    <w:rsid w:val="008C57DF"/>
    <w:rsid w:val="008D2081"/>
    <w:rsid w:val="008D30D6"/>
    <w:rsid w:val="008D3D28"/>
    <w:rsid w:val="008D4993"/>
    <w:rsid w:val="008D4DC1"/>
    <w:rsid w:val="008D580D"/>
    <w:rsid w:val="008D7132"/>
    <w:rsid w:val="008E0689"/>
    <w:rsid w:val="008E1101"/>
    <w:rsid w:val="008E1FD6"/>
    <w:rsid w:val="008E244D"/>
    <w:rsid w:val="008E29B6"/>
    <w:rsid w:val="008E743D"/>
    <w:rsid w:val="008E7E81"/>
    <w:rsid w:val="008F1429"/>
    <w:rsid w:val="008F2AFC"/>
    <w:rsid w:val="008F4B04"/>
    <w:rsid w:val="008F4E2C"/>
    <w:rsid w:val="008F7E2C"/>
    <w:rsid w:val="0090047C"/>
    <w:rsid w:val="0090298A"/>
    <w:rsid w:val="00902E2D"/>
    <w:rsid w:val="00902EC8"/>
    <w:rsid w:val="00903A48"/>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6005"/>
    <w:rsid w:val="009179B6"/>
    <w:rsid w:val="00920E45"/>
    <w:rsid w:val="009212B5"/>
    <w:rsid w:val="009240E1"/>
    <w:rsid w:val="00924760"/>
    <w:rsid w:val="00924C8C"/>
    <w:rsid w:val="00925098"/>
    <w:rsid w:val="009263E8"/>
    <w:rsid w:val="00930FB0"/>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08BB"/>
    <w:rsid w:val="0095233C"/>
    <w:rsid w:val="00952826"/>
    <w:rsid w:val="00952A95"/>
    <w:rsid w:val="00952D1B"/>
    <w:rsid w:val="009536E5"/>
    <w:rsid w:val="0095425B"/>
    <w:rsid w:val="00956FE5"/>
    <w:rsid w:val="0095759D"/>
    <w:rsid w:val="00957987"/>
    <w:rsid w:val="00957E64"/>
    <w:rsid w:val="00963516"/>
    <w:rsid w:val="00964A2B"/>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7998"/>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49B3"/>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60AA"/>
    <w:rsid w:val="009D7A57"/>
    <w:rsid w:val="009E2C76"/>
    <w:rsid w:val="009E37C0"/>
    <w:rsid w:val="009E6C7F"/>
    <w:rsid w:val="009E6F8E"/>
    <w:rsid w:val="009E752A"/>
    <w:rsid w:val="009E7AEB"/>
    <w:rsid w:val="009E7DF4"/>
    <w:rsid w:val="009F0F89"/>
    <w:rsid w:val="009F2987"/>
    <w:rsid w:val="009F2E31"/>
    <w:rsid w:val="009F38AE"/>
    <w:rsid w:val="009F560B"/>
    <w:rsid w:val="009F63CC"/>
    <w:rsid w:val="009F6CA5"/>
    <w:rsid w:val="009F745A"/>
    <w:rsid w:val="00A019A1"/>
    <w:rsid w:val="00A07023"/>
    <w:rsid w:val="00A07423"/>
    <w:rsid w:val="00A2012C"/>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C1"/>
    <w:rsid w:val="00A57002"/>
    <w:rsid w:val="00A600C4"/>
    <w:rsid w:val="00A604EC"/>
    <w:rsid w:val="00A612A1"/>
    <w:rsid w:val="00A61C4C"/>
    <w:rsid w:val="00A6216C"/>
    <w:rsid w:val="00A6266F"/>
    <w:rsid w:val="00A64D34"/>
    <w:rsid w:val="00A65CA7"/>
    <w:rsid w:val="00A7126C"/>
    <w:rsid w:val="00A73A59"/>
    <w:rsid w:val="00A74360"/>
    <w:rsid w:val="00A74D60"/>
    <w:rsid w:val="00A7583F"/>
    <w:rsid w:val="00A7763F"/>
    <w:rsid w:val="00A81354"/>
    <w:rsid w:val="00A84872"/>
    <w:rsid w:val="00A857F3"/>
    <w:rsid w:val="00A86E47"/>
    <w:rsid w:val="00A8719D"/>
    <w:rsid w:val="00A87802"/>
    <w:rsid w:val="00A90601"/>
    <w:rsid w:val="00A90DB5"/>
    <w:rsid w:val="00A92CA6"/>
    <w:rsid w:val="00A963A0"/>
    <w:rsid w:val="00A96865"/>
    <w:rsid w:val="00A97863"/>
    <w:rsid w:val="00AA0657"/>
    <w:rsid w:val="00AA0943"/>
    <w:rsid w:val="00AA0B88"/>
    <w:rsid w:val="00AA2E06"/>
    <w:rsid w:val="00AA4C38"/>
    <w:rsid w:val="00AA51AF"/>
    <w:rsid w:val="00AA5604"/>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6686"/>
    <w:rsid w:val="00AC7CB6"/>
    <w:rsid w:val="00AD1F28"/>
    <w:rsid w:val="00AD3987"/>
    <w:rsid w:val="00AD4B05"/>
    <w:rsid w:val="00AD4C62"/>
    <w:rsid w:val="00AD4F2A"/>
    <w:rsid w:val="00AD71E9"/>
    <w:rsid w:val="00AD7C61"/>
    <w:rsid w:val="00AD7EE4"/>
    <w:rsid w:val="00AE025B"/>
    <w:rsid w:val="00AE0D23"/>
    <w:rsid w:val="00AE0F78"/>
    <w:rsid w:val="00AE1A3F"/>
    <w:rsid w:val="00AE27BE"/>
    <w:rsid w:val="00AE3194"/>
    <w:rsid w:val="00AE53A1"/>
    <w:rsid w:val="00AE5D9D"/>
    <w:rsid w:val="00AE7091"/>
    <w:rsid w:val="00AF3A88"/>
    <w:rsid w:val="00AF4912"/>
    <w:rsid w:val="00AF4B7E"/>
    <w:rsid w:val="00AF4EFE"/>
    <w:rsid w:val="00AF5402"/>
    <w:rsid w:val="00AF5583"/>
    <w:rsid w:val="00AF65F1"/>
    <w:rsid w:val="00B00D3A"/>
    <w:rsid w:val="00B01640"/>
    <w:rsid w:val="00B029CE"/>
    <w:rsid w:val="00B030BF"/>
    <w:rsid w:val="00B06425"/>
    <w:rsid w:val="00B06AFC"/>
    <w:rsid w:val="00B07281"/>
    <w:rsid w:val="00B11FA6"/>
    <w:rsid w:val="00B129E5"/>
    <w:rsid w:val="00B13BB4"/>
    <w:rsid w:val="00B13BD1"/>
    <w:rsid w:val="00B14DA8"/>
    <w:rsid w:val="00B16D96"/>
    <w:rsid w:val="00B17060"/>
    <w:rsid w:val="00B21348"/>
    <w:rsid w:val="00B226BF"/>
    <w:rsid w:val="00B228A2"/>
    <w:rsid w:val="00B23A24"/>
    <w:rsid w:val="00B23BFE"/>
    <w:rsid w:val="00B267FD"/>
    <w:rsid w:val="00B303C5"/>
    <w:rsid w:val="00B324E1"/>
    <w:rsid w:val="00B330B5"/>
    <w:rsid w:val="00B35798"/>
    <w:rsid w:val="00B36822"/>
    <w:rsid w:val="00B36B85"/>
    <w:rsid w:val="00B36F6D"/>
    <w:rsid w:val="00B3717A"/>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58CA"/>
    <w:rsid w:val="00B56C50"/>
    <w:rsid w:val="00B5717D"/>
    <w:rsid w:val="00B600E4"/>
    <w:rsid w:val="00B60272"/>
    <w:rsid w:val="00B620D7"/>
    <w:rsid w:val="00B63DAC"/>
    <w:rsid w:val="00B63F03"/>
    <w:rsid w:val="00B6571F"/>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6C5"/>
    <w:rsid w:val="00BA76EF"/>
    <w:rsid w:val="00BB02A4"/>
    <w:rsid w:val="00BB0394"/>
    <w:rsid w:val="00BB2769"/>
    <w:rsid w:val="00BB2856"/>
    <w:rsid w:val="00BB54EE"/>
    <w:rsid w:val="00BB578D"/>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1C8"/>
    <w:rsid w:val="00BF5235"/>
    <w:rsid w:val="00BF577A"/>
    <w:rsid w:val="00BF5DC3"/>
    <w:rsid w:val="00C002BA"/>
    <w:rsid w:val="00C0101E"/>
    <w:rsid w:val="00C015D8"/>
    <w:rsid w:val="00C01FAF"/>
    <w:rsid w:val="00C029B1"/>
    <w:rsid w:val="00C02C58"/>
    <w:rsid w:val="00C048BF"/>
    <w:rsid w:val="00C04EB2"/>
    <w:rsid w:val="00C04FB6"/>
    <w:rsid w:val="00C07FB1"/>
    <w:rsid w:val="00C1123C"/>
    <w:rsid w:val="00C11A7E"/>
    <w:rsid w:val="00C152A1"/>
    <w:rsid w:val="00C165B1"/>
    <w:rsid w:val="00C168D5"/>
    <w:rsid w:val="00C1690D"/>
    <w:rsid w:val="00C17783"/>
    <w:rsid w:val="00C203F4"/>
    <w:rsid w:val="00C21E6B"/>
    <w:rsid w:val="00C21F7F"/>
    <w:rsid w:val="00C22CD8"/>
    <w:rsid w:val="00C2449C"/>
    <w:rsid w:val="00C25E50"/>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434"/>
    <w:rsid w:val="00C54554"/>
    <w:rsid w:val="00C553A0"/>
    <w:rsid w:val="00C55D3E"/>
    <w:rsid w:val="00C56AB5"/>
    <w:rsid w:val="00C56F69"/>
    <w:rsid w:val="00C6016D"/>
    <w:rsid w:val="00C60E24"/>
    <w:rsid w:val="00C6100A"/>
    <w:rsid w:val="00C611ED"/>
    <w:rsid w:val="00C61AC4"/>
    <w:rsid w:val="00C64940"/>
    <w:rsid w:val="00C65323"/>
    <w:rsid w:val="00C661A9"/>
    <w:rsid w:val="00C66BA3"/>
    <w:rsid w:val="00C72F14"/>
    <w:rsid w:val="00C73C9B"/>
    <w:rsid w:val="00C73DCE"/>
    <w:rsid w:val="00C740BD"/>
    <w:rsid w:val="00C7574C"/>
    <w:rsid w:val="00C7716C"/>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18F5"/>
    <w:rsid w:val="00CB2232"/>
    <w:rsid w:val="00CB2A09"/>
    <w:rsid w:val="00CB2D76"/>
    <w:rsid w:val="00CB2EBD"/>
    <w:rsid w:val="00CB300F"/>
    <w:rsid w:val="00CB5834"/>
    <w:rsid w:val="00CB58E1"/>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5AA8"/>
    <w:rsid w:val="00CE64AE"/>
    <w:rsid w:val="00CE6568"/>
    <w:rsid w:val="00CE6848"/>
    <w:rsid w:val="00CE6DBB"/>
    <w:rsid w:val="00CE71BD"/>
    <w:rsid w:val="00CF0992"/>
    <w:rsid w:val="00CF2828"/>
    <w:rsid w:val="00CF63CB"/>
    <w:rsid w:val="00CF7119"/>
    <w:rsid w:val="00D0015D"/>
    <w:rsid w:val="00D00F7E"/>
    <w:rsid w:val="00D01717"/>
    <w:rsid w:val="00D0177E"/>
    <w:rsid w:val="00D01A6D"/>
    <w:rsid w:val="00D01F4D"/>
    <w:rsid w:val="00D03A98"/>
    <w:rsid w:val="00D042D6"/>
    <w:rsid w:val="00D04F8F"/>
    <w:rsid w:val="00D054C2"/>
    <w:rsid w:val="00D0643B"/>
    <w:rsid w:val="00D06DCA"/>
    <w:rsid w:val="00D07727"/>
    <w:rsid w:val="00D07AC0"/>
    <w:rsid w:val="00D105C3"/>
    <w:rsid w:val="00D10610"/>
    <w:rsid w:val="00D11076"/>
    <w:rsid w:val="00D12122"/>
    <w:rsid w:val="00D122E5"/>
    <w:rsid w:val="00D1257C"/>
    <w:rsid w:val="00D125D0"/>
    <w:rsid w:val="00D13A8D"/>
    <w:rsid w:val="00D161CF"/>
    <w:rsid w:val="00D1683F"/>
    <w:rsid w:val="00D16C44"/>
    <w:rsid w:val="00D17003"/>
    <w:rsid w:val="00D174AA"/>
    <w:rsid w:val="00D179A4"/>
    <w:rsid w:val="00D20E3C"/>
    <w:rsid w:val="00D21722"/>
    <w:rsid w:val="00D2507D"/>
    <w:rsid w:val="00D2636C"/>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2A31"/>
    <w:rsid w:val="00D45DB8"/>
    <w:rsid w:val="00D4626C"/>
    <w:rsid w:val="00D4654D"/>
    <w:rsid w:val="00D478C3"/>
    <w:rsid w:val="00D517FF"/>
    <w:rsid w:val="00D528FF"/>
    <w:rsid w:val="00D53AAD"/>
    <w:rsid w:val="00D5404B"/>
    <w:rsid w:val="00D55D97"/>
    <w:rsid w:val="00D57073"/>
    <w:rsid w:val="00D57789"/>
    <w:rsid w:val="00D57D3C"/>
    <w:rsid w:val="00D60382"/>
    <w:rsid w:val="00D62525"/>
    <w:rsid w:val="00D63E42"/>
    <w:rsid w:val="00D64AE4"/>
    <w:rsid w:val="00D711AD"/>
    <w:rsid w:val="00D71606"/>
    <w:rsid w:val="00D7276B"/>
    <w:rsid w:val="00D736FF"/>
    <w:rsid w:val="00D742C8"/>
    <w:rsid w:val="00D74316"/>
    <w:rsid w:val="00D76783"/>
    <w:rsid w:val="00D76ED2"/>
    <w:rsid w:val="00D805AC"/>
    <w:rsid w:val="00D81640"/>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42C9"/>
    <w:rsid w:val="00DA7A0D"/>
    <w:rsid w:val="00DA7BB4"/>
    <w:rsid w:val="00DB0910"/>
    <w:rsid w:val="00DB0958"/>
    <w:rsid w:val="00DB31E3"/>
    <w:rsid w:val="00DB47DA"/>
    <w:rsid w:val="00DB5C1B"/>
    <w:rsid w:val="00DB6F24"/>
    <w:rsid w:val="00DB75A2"/>
    <w:rsid w:val="00DB7F6E"/>
    <w:rsid w:val="00DC3040"/>
    <w:rsid w:val="00DC3EA8"/>
    <w:rsid w:val="00DC44F5"/>
    <w:rsid w:val="00DC63BC"/>
    <w:rsid w:val="00DC675D"/>
    <w:rsid w:val="00DD008F"/>
    <w:rsid w:val="00DD028C"/>
    <w:rsid w:val="00DD08D2"/>
    <w:rsid w:val="00DD099E"/>
    <w:rsid w:val="00DD0F78"/>
    <w:rsid w:val="00DD1C7E"/>
    <w:rsid w:val="00DD3174"/>
    <w:rsid w:val="00DD58B2"/>
    <w:rsid w:val="00DD7609"/>
    <w:rsid w:val="00DE189D"/>
    <w:rsid w:val="00DE3054"/>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F76"/>
    <w:rsid w:val="00E30340"/>
    <w:rsid w:val="00E30C22"/>
    <w:rsid w:val="00E32524"/>
    <w:rsid w:val="00E32573"/>
    <w:rsid w:val="00E33BCC"/>
    <w:rsid w:val="00E34A23"/>
    <w:rsid w:val="00E34A84"/>
    <w:rsid w:val="00E35369"/>
    <w:rsid w:val="00E36340"/>
    <w:rsid w:val="00E37310"/>
    <w:rsid w:val="00E40F66"/>
    <w:rsid w:val="00E414E1"/>
    <w:rsid w:val="00E437C8"/>
    <w:rsid w:val="00E43EFF"/>
    <w:rsid w:val="00E440DB"/>
    <w:rsid w:val="00E44C1B"/>
    <w:rsid w:val="00E45FA4"/>
    <w:rsid w:val="00E45FA6"/>
    <w:rsid w:val="00E51549"/>
    <w:rsid w:val="00E5256D"/>
    <w:rsid w:val="00E5259B"/>
    <w:rsid w:val="00E52759"/>
    <w:rsid w:val="00E52966"/>
    <w:rsid w:val="00E536A3"/>
    <w:rsid w:val="00E54F7E"/>
    <w:rsid w:val="00E5622D"/>
    <w:rsid w:val="00E568D1"/>
    <w:rsid w:val="00E57010"/>
    <w:rsid w:val="00E578F3"/>
    <w:rsid w:val="00E608CE"/>
    <w:rsid w:val="00E61AC1"/>
    <w:rsid w:val="00E62B07"/>
    <w:rsid w:val="00E7084F"/>
    <w:rsid w:val="00E72F51"/>
    <w:rsid w:val="00E74F51"/>
    <w:rsid w:val="00E75A8B"/>
    <w:rsid w:val="00E764F7"/>
    <w:rsid w:val="00E82A48"/>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3885"/>
    <w:rsid w:val="00EA3985"/>
    <w:rsid w:val="00EA7AD6"/>
    <w:rsid w:val="00EB04B3"/>
    <w:rsid w:val="00EB081D"/>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33F6"/>
    <w:rsid w:val="00EF343B"/>
    <w:rsid w:val="00EF576F"/>
    <w:rsid w:val="00F01CF3"/>
    <w:rsid w:val="00F04403"/>
    <w:rsid w:val="00F04BF6"/>
    <w:rsid w:val="00F066C6"/>
    <w:rsid w:val="00F06D3C"/>
    <w:rsid w:val="00F0700C"/>
    <w:rsid w:val="00F109F3"/>
    <w:rsid w:val="00F11829"/>
    <w:rsid w:val="00F11E45"/>
    <w:rsid w:val="00F1209C"/>
    <w:rsid w:val="00F127BB"/>
    <w:rsid w:val="00F12D07"/>
    <w:rsid w:val="00F12E62"/>
    <w:rsid w:val="00F13082"/>
    <w:rsid w:val="00F167DA"/>
    <w:rsid w:val="00F16956"/>
    <w:rsid w:val="00F17BAB"/>
    <w:rsid w:val="00F20748"/>
    <w:rsid w:val="00F229E6"/>
    <w:rsid w:val="00F256E6"/>
    <w:rsid w:val="00F26949"/>
    <w:rsid w:val="00F2763B"/>
    <w:rsid w:val="00F30141"/>
    <w:rsid w:val="00F30C88"/>
    <w:rsid w:val="00F3437E"/>
    <w:rsid w:val="00F345A9"/>
    <w:rsid w:val="00F3586F"/>
    <w:rsid w:val="00F35FB2"/>
    <w:rsid w:val="00F36050"/>
    <w:rsid w:val="00F36931"/>
    <w:rsid w:val="00F42D36"/>
    <w:rsid w:val="00F446CE"/>
    <w:rsid w:val="00F450A6"/>
    <w:rsid w:val="00F468A7"/>
    <w:rsid w:val="00F50D27"/>
    <w:rsid w:val="00F521FB"/>
    <w:rsid w:val="00F525C3"/>
    <w:rsid w:val="00F528C3"/>
    <w:rsid w:val="00F52CFA"/>
    <w:rsid w:val="00F532B1"/>
    <w:rsid w:val="00F5388C"/>
    <w:rsid w:val="00F561DA"/>
    <w:rsid w:val="00F57623"/>
    <w:rsid w:val="00F61715"/>
    <w:rsid w:val="00F623D9"/>
    <w:rsid w:val="00F62FFD"/>
    <w:rsid w:val="00F6325A"/>
    <w:rsid w:val="00F63BEA"/>
    <w:rsid w:val="00F66265"/>
    <w:rsid w:val="00F66C76"/>
    <w:rsid w:val="00F67505"/>
    <w:rsid w:val="00F676EC"/>
    <w:rsid w:val="00F73E05"/>
    <w:rsid w:val="00F7447F"/>
    <w:rsid w:val="00F7508F"/>
    <w:rsid w:val="00F81792"/>
    <w:rsid w:val="00F83831"/>
    <w:rsid w:val="00F83DFE"/>
    <w:rsid w:val="00F84378"/>
    <w:rsid w:val="00F8489C"/>
    <w:rsid w:val="00F853D7"/>
    <w:rsid w:val="00F85BBD"/>
    <w:rsid w:val="00F86531"/>
    <w:rsid w:val="00F87FED"/>
    <w:rsid w:val="00F9089E"/>
    <w:rsid w:val="00F90DAE"/>
    <w:rsid w:val="00F90FAA"/>
    <w:rsid w:val="00F95F36"/>
    <w:rsid w:val="00F96E56"/>
    <w:rsid w:val="00F970E9"/>
    <w:rsid w:val="00FA0D14"/>
    <w:rsid w:val="00FA366D"/>
    <w:rsid w:val="00FA4B29"/>
    <w:rsid w:val="00FA4D0A"/>
    <w:rsid w:val="00FB03F2"/>
    <w:rsid w:val="00FB0B11"/>
    <w:rsid w:val="00FB0F3E"/>
    <w:rsid w:val="00FB2D55"/>
    <w:rsid w:val="00FB3526"/>
    <w:rsid w:val="00FB4526"/>
    <w:rsid w:val="00FC1E30"/>
    <w:rsid w:val="00FC1E93"/>
    <w:rsid w:val="00FC4CF8"/>
    <w:rsid w:val="00FC5B74"/>
    <w:rsid w:val="00FC6746"/>
    <w:rsid w:val="00FC6ECB"/>
    <w:rsid w:val="00FC7EBC"/>
    <w:rsid w:val="00FD033B"/>
    <w:rsid w:val="00FD1AAD"/>
    <w:rsid w:val="00FD4CB0"/>
    <w:rsid w:val="00FD65F9"/>
    <w:rsid w:val="00FD78A1"/>
    <w:rsid w:val="00FE0891"/>
    <w:rsid w:val="00FE0D33"/>
    <w:rsid w:val="00FE1093"/>
    <w:rsid w:val="00FE2560"/>
    <w:rsid w:val="00FE4190"/>
    <w:rsid w:val="00FE7997"/>
    <w:rsid w:val="00FE7B48"/>
    <w:rsid w:val="00FE7DF4"/>
    <w:rsid w:val="00FF0253"/>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613809"/>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17096083">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13214424">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736127046">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22222222222222222222222222222"/>
        <w:category>
          <w:name w:val="常规"/>
          <w:gallery w:val="placeholder"/>
        </w:category>
        <w:types>
          <w:type w:val="bbPlcHdr"/>
        </w:types>
        <w:behaviors>
          <w:behavior w:val="content"/>
        </w:behaviors>
        <w:guid w:val="{1A206960-A92B-4CB3-82E4-64DA02FFCBB4}"/>
      </w:docPartPr>
      <w:docPartBody>
        <w:p w:rsidR="00033827" w:rsidRDefault="00033827">
          <w:r w:rsidRPr="00BD2434">
            <w:rPr>
              <w:rStyle w:val="a3"/>
              <w:rFonts w:hint="eastAsia"/>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4494"/>
    <w:rsid w:val="00017A80"/>
    <w:rsid w:val="00020B55"/>
    <w:rsid w:val="00033827"/>
    <w:rsid w:val="000416E3"/>
    <w:rsid w:val="000453F5"/>
    <w:rsid w:val="0006180D"/>
    <w:rsid w:val="00061DF1"/>
    <w:rsid w:val="0006335B"/>
    <w:rsid w:val="00070278"/>
    <w:rsid w:val="00074FEE"/>
    <w:rsid w:val="00084102"/>
    <w:rsid w:val="0008488A"/>
    <w:rsid w:val="000A0661"/>
    <w:rsid w:val="000C5C5A"/>
    <w:rsid w:val="000D270C"/>
    <w:rsid w:val="000D4BC2"/>
    <w:rsid w:val="000D6F03"/>
    <w:rsid w:val="00101571"/>
    <w:rsid w:val="00110A51"/>
    <w:rsid w:val="00117618"/>
    <w:rsid w:val="00134836"/>
    <w:rsid w:val="00142EE3"/>
    <w:rsid w:val="00143AFC"/>
    <w:rsid w:val="001564B3"/>
    <w:rsid w:val="001566DA"/>
    <w:rsid w:val="00160D6E"/>
    <w:rsid w:val="001761F4"/>
    <w:rsid w:val="00191EE8"/>
    <w:rsid w:val="001956D6"/>
    <w:rsid w:val="00197A63"/>
    <w:rsid w:val="001A6540"/>
    <w:rsid w:val="001B430B"/>
    <w:rsid w:val="001F0D7B"/>
    <w:rsid w:val="001F2746"/>
    <w:rsid w:val="00216A1B"/>
    <w:rsid w:val="002346BD"/>
    <w:rsid w:val="00240D54"/>
    <w:rsid w:val="0024566C"/>
    <w:rsid w:val="0025604C"/>
    <w:rsid w:val="00263AD5"/>
    <w:rsid w:val="002735C0"/>
    <w:rsid w:val="00273CAF"/>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74637"/>
    <w:rsid w:val="00386728"/>
    <w:rsid w:val="003868F7"/>
    <w:rsid w:val="0039185B"/>
    <w:rsid w:val="003A5135"/>
    <w:rsid w:val="003B4895"/>
    <w:rsid w:val="003C0749"/>
    <w:rsid w:val="003C4925"/>
    <w:rsid w:val="003C6454"/>
    <w:rsid w:val="003D2E9A"/>
    <w:rsid w:val="003E1E74"/>
    <w:rsid w:val="003F62A7"/>
    <w:rsid w:val="0040537A"/>
    <w:rsid w:val="004120F2"/>
    <w:rsid w:val="0042200E"/>
    <w:rsid w:val="00427DDA"/>
    <w:rsid w:val="004353FB"/>
    <w:rsid w:val="00441E2E"/>
    <w:rsid w:val="00446135"/>
    <w:rsid w:val="00461F75"/>
    <w:rsid w:val="00484D4A"/>
    <w:rsid w:val="004925D3"/>
    <w:rsid w:val="004A4076"/>
    <w:rsid w:val="004A5225"/>
    <w:rsid w:val="004A5D54"/>
    <w:rsid w:val="004B1F63"/>
    <w:rsid w:val="004B4DB9"/>
    <w:rsid w:val="004C69A1"/>
    <w:rsid w:val="004E313E"/>
    <w:rsid w:val="004E3E7E"/>
    <w:rsid w:val="005043DB"/>
    <w:rsid w:val="00504F17"/>
    <w:rsid w:val="005103AD"/>
    <w:rsid w:val="00540BA6"/>
    <w:rsid w:val="00562373"/>
    <w:rsid w:val="0057070B"/>
    <w:rsid w:val="00573E5E"/>
    <w:rsid w:val="00576864"/>
    <w:rsid w:val="00584295"/>
    <w:rsid w:val="005942A4"/>
    <w:rsid w:val="005A1C5D"/>
    <w:rsid w:val="005A382A"/>
    <w:rsid w:val="005C460B"/>
    <w:rsid w:val="005D323B"/>
    <w:rsid w:val="006010E9"/>
    <w:rsid w:val="00604F40"/>
    <w:rsid w:val="00607DD9"/>
    <w:rsid w:val="00613661"/>
    <w:rsid w:val="006165E1"/>
    <w:rsid w:val="00626AB4"/>
    <w:rsid w:val="006402F4"/>
    <w:rsid w:val="006467CB"/>
    <w:rsid w:val="00650508"/>
    <w:rsid w:val="00662558"/>
    <w:rsid w:val="006638DA"/>
    <w:rsid w:val="00664067"/>
    <w:rsid w:val="006650AD"/>
    <w:rsid w:val="00667B18"/>
    <w:rsid w:val="00667F07"/>
    <w:rsid w:val="00671842"/>
    <w:rsid w:val="006A26EC"/>
    <w:rsid w:val="006A5709"/>
    <w:rsid w:val="006B4494"/>
    <w:rsid w:val="00721E25"/>
    <w:rsid w:val="007236B4"/>
    <w:rsid w:val="00731B4A"/>
    <w:rsid w:val="00741834"/>
    <w:rsid w:val="0074441C"/>
    <w:rsid w:val="00772E54"/>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813"/>
    <w:rsid w:val="008619DD"/>
    <w:rsid w:val="00864A3A"/>
    <w:rsid w:val="00881E20"/>
    <w:rsid w:val="00890474"/>
    <w:rsid w:val="00891AB5"/>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911642"/>
    <w:rsid w:val="00912C73"/>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90390"/>
    <w:rsid w:val="009B09D1"/>
    <w:rsid w:val="009B52A2"/>
    <w:rsid w:val="009C6739"/>
    <w:rsid w:val="009D4643"/>
    <w:rsid w:val="009F11C5"/>
    <w:rsid w:val="009F424B"/>
    <w:rsid w:val="009F68F9"/>
    <w:rsid w:val="00A05CD3"/>
    <w:rsid w:val="00A07766"/>
    <w:rsid w:val="00A2456F"/>
    <w:rsid w:val="00A27483"/>
    <w:rsid w:val="00A33502"/>
    <w:rsid w:val="00A47582"/>
    <w:rsid w:val="00A57EA1"/>
    <w:rsid w:val="00A70917"/>
    <w:rsid w:val="00A74305"/>
    <w:rsid w:val="00A756D6"/>
    <w:rsid w:val="00A767D8"/>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466F"/>
    <w:rsid w:val="00C86756"/>
    <w:rsid w:val="00CA4CC4"/>
    <w:rsid w:val="00CB10E5"/>
    <w:rsid w:val="00CB1686"/>
    <w:rsid w:val="00CB21B1"/>
    <w:rsid w:val="00CB36D9"/>
    <w:rsid w:val="00CD725B"/>
    <w:rsid w:val="00CD77B4"/>
    <w:rsid w:val="00CF3A5F"/>
    <w:rsid w:val="00CF460D"/>
    <w:rsid w:val="00D00C87"/>
    <w:rsid w:val="00D01B4A"/>
    <w:rsid w:val="00D136DE"/>
    <w:rsid w:val="00D2251B"/>
    <w:rsid w:val="00D3591C"/>
    <w:rsid w:val="00D42A9B"/>
    <w:rsid w:val="00D549DE"/>
    <w:rsid w:val="00D55BB2"/>
    <w:rsid w:val="00D773C8"/>
    <w:rsid w:val="00D84EC0"/>
    <w:rsid w:val="00D91393"/>
    <w:rsid w:val="00D919C4"/>
    <w:rsid w:val="00D94549"/>
    <w:rsid w:val="00D973BF"/>
    <w:rsid w:val="00DB2F16"/>
    <w:rsid w:val="00DD0DE1"/>
    <w:rsid w:val="00DE4E9C"/>
    <w:rsid w:val="00E20600"/>
    <w:rsid w:val="00E244E0"/>
    <w:rsid w:val="00E43772"/>
    <w:rsid w:val="00E513C0"/>
    <w:rsid w:val="00E65E85"/>
    <w:rsid w:val="00E90E85"/>
    <w:rsid w:val="00E920F0"/>
    <w:rsid w:val="00EA46A3"/>
    <w:rsid w:val="00EA47A4"/>
    <w:rsid w:val="00EB11AE"/>
    <w:rsid w:val="00EB37CE"/>
    <w:rsid w:val="00EB6E20"/>
    <w:rsid w:val="00EB7AF7"/>
    <w:rsid w:val="00ED19E4"/>
    <w:rsid w:val="00ED3047"/>
    <w:rsid w:val="00ED6E9F"/>
    <w:rsid w:val="00EE0AC9"/>
    <w:rsid w:val="00EE58E9"/>
    <w:rsid w:val="00EE671B"/>
    <w:rsid w:val="00F065A2"/>
    <w:rsid w:val="00F16DDF"/>
    <w:rsid w:val="00F306D5"/>
    <w:rsid w:val="00F364C5"/>
    <w:rsid w:val="00F44793"/>
    <w:rsid w:val="00F633AB"/>
    <w:rsid w:val="00F65972"/>
    <w:rsid w:val="00F70548"/>
    <w:rsid w:val="00F808AE"/>
    <w:rsid w:val="00F81685"/>
    <w:rsid w:val="00F8590B"/>
    <w:rsid w:val="00F91DF6"/>
    <w:rsid w:val="00F94A71"/>
    <w:rsid w:val="00FB2D47"/>
    <w:rsid w:val="00FB4EDD"/>
    <w:rsid w:val="00FD1D54"/>
    <w:rsid w:val="00FD4A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7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827"/>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赵国柱</clcid-mr:GongSiFuZeRenXingMing>
  <clcid-mr:ZhuGuanKuaiJiGongZuoFuZeRenXingMing>司晓红</clcid-mr:ZhuGuanKuaiJiGongZuoFuZeRenXingMing>
  <clcid-mr:KuaiJiJiGouFuZeRenXingMing>金宝山</clcid-mr:KuaiJiJiGouFuZeRenXingMing>
  <clcid-cgi:GongSiFaDingZhongWenMingCheng>甘肃莫高实业发展股份有限公司</clcid-cgi:GongSiFaDingZhongWenMingCheng>
  <clcid-cgi:GongSiFaDingDaiBiaoRen>赵国柱</clcid-cgi:GongSiFaDingDaiBiaoRen>
  <clcid-ar:ShenJiYiJianLeiXing xmlns:clcid-ar="clcid-ar">带强调事项段或其他事项段的无保留意见</clcid-ar:ShenJiYiJianLeiXing>
</b:binding>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]]></m:sse>
</m:mapping>
</file>

<file path=customXml/item5.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]]></t:sse>
</t:template>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C648D767-EDFD-471A-A5B8-638D80960BB2}">
  <ds:schemaRefs>
    <ds:schemaRef ds:uri="http://schemas.openxmlformats.org/officeDocument/2006/bibliography"/>
  </ds:schemaRefs>
</ds:datastoreItem>
</file>

<file path=customXml/itemProps4.xml><?xml version="1.0" encoding="utf-8"?>
<ds:datastoreItem xmlns:ds="http://schemas.openxmlformats.org/officeDocument/2006/customXml" ds:itemID="{76411A02-8B8B-48F6-A9B9-D376C135559B}">
  <ds:schemaRefs>
    <ds:schemaRef ds:uri="http://mapping.word.org/2012/mapping"/>
  </ds:schemaRefs>
</ds:datastoreItem>
</file>

<file path=customXml/itemProps5.xml><?xml version="1.0" encoding="utf-8"?>
<ds:datastoreItem xmlns:ds="http://schemas.openxmlformats.org/officeDocument/2006/customXml" ds:itemID="{697F8A96-D5E1-4964-82F4-30C56AD38FEA}">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738</TotalTime>
  <Pages>19</Pages>
  <Words>2575</Words>
  <Characters>14681</Characters>
  <Application>Microsoft Office Word</Application>
  <DocSecurity>0</DocSecurity>
  <Lines>122</Lines>
  <Paragraphs>34</Paragraphs>
  <ScaleCrop>false</ScaleCrop>
  <Company>微软中国</Company>
  <LinksUpToDate>false</LinksUpToDate>
  <CharactersWithSpaces>17222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微软用户</cp:lastModifiedBy>
  <cp:revision>105</cp:revision>
  <cp:lastPrinted>2017-10-30T05:45:00Z</cp:lastPrinted>
  <dcterms:created xsi:type="dcterms:W3CDTF">2017-10-24T03:21:00Z</dcterms:created>
  <dcterms:modified xsi:type="dcterms:W3CDTF">2017-10-30T05:50:00Z</dcterms:modified>
</cp:coreProperties>
</file>